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2A4" w:rsidRDefault="00AF6F89" w:rsidP="004802A4">
      <w:pPr>
        <w:tabs>
          <w:tab w:val="left" w:pos="709"/>
        </w:tabs>
        <w:jc w:val="center"/>
      </w:pPr>
      <w:r>
        <w:rPr>
          <w:b/>
          <w:color w:val="000080"/>
          <w:sz w:val="36"/>
          <w:szCs w:val="36"/>
        </w:rPr>
        <w:t xml:space="preserve">   </w:t>
      </w:r>
    </w:p>
    <w:p w:rsidR="004802A4" w:rsidRDefault="004802A4" w:rsidP="004802A4">
      <w:pPr>
        <w:pStyle w:val="aa"/>
      </w:pPr>
      <w:bookmarkStart w:id="0" w:name="_GoBack"/>
      <w:r>
        <w:rPr>
          <w:noProof/>
        </w:rPr>
        <w:drawing>
          <wp:inline distT="0" distB="0" distL="0" distR="0" wp14:anchorId="21CDB4F1" wp14:editId="6BA333AD">
            <wp:extent cx="5791243" cy="8189470"/>
            <wp:effectExtent l="0" t="0" r="0" b="2540"/>
            <wp:docPr id="16" name="Рисунок 16" descr="C:\Users\PC\AppData\Local\Temp\WinScan2PDF_Tmp\2026-01-27_09-06-17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WinScan2PDF_Tmp\2026-01-27_09-06-17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60" cy="81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0034" w:rsidRPr="005D0034" w:rsidRDefault="005D0034" w:rsidP="005D0034">
      <w:pPr>
        <w:rPr>
          <w:color w:val="000000"/>
          <w:sz w:val="27"/>
          <w:szCs w:val="27"/>
        </w:rPr>
      </w:pPr>
    </w:p>
    <w:p w:rsidR="005D0034" w:rsidRPr="005D0034" w:rsidRDefault="005D0034" w:rsidP="005D0034">
      <w:pPr>
        <w:rPr>
          <w:color w:val="000000"/>
          <w:sz w:val="27"/>
          <w:szCs w:val="27"/>
        </w:rPr>
      </w:pPr>
    </w:p>
    <w:p w:rsidR="005D0034" w:rsidRPr="005D0034" w:rsidRDefault="005D0034" w:rsidP="005D0034">
      <w:pPr>
        <w:rPr>
          <w:color w:val="000000"/>
          <w:sz w:val="27"/>
          <w:szCs w:val="27"/>
        </w:rPr>
      </w:pPr>
    </w:p>
    <w:p w:rsidR="005D0034" w:rsidRPr="005D0034" w:rsidRDefault="005D0034" w:rsidP="005D0034">
      <w:pPr>
        <w:tabs>
          <w:tab w:val="left" w:pos="6195"/>
        </w:tabs>
        <w:rPr>
          <w:b/>
          <w:color w:val="000000"/>
          <w:szCs w:val="27"/>
        </w:rPr>
      </w:pPr>
      <w:r w:rsidRPr="005D0034">
        <w:rPr>
          <w:b/>
          <w:color w:val="000000"/>
          <w:szCs w:val="27"/>
        </w:rPr>
        <w:t xml:space="preserve">       ПРИНЯТО</w:t>
      </w:r>
      <w:r w:rsidRPr="005D0034">
        <w:rPr>
          <w:b/>
          <w:color w:val="000000"/>
          <w:szCs w:val="27"/>
        </w:rPr>
        <w:tab/>
        <w:t xml:space="preserve">     УТВЕРЖДЕНО</w:t>
      </w:r>
    </w:p>
    <w:p w:rsidR="005D0034" w:rsidRPr="005D0034" w:rsidRDefault="005D0034" w:rsidP="005D0034">
      <w:pPr>
        <w:rPr>
          <w:b/>
          <w:color w:val="000000"/>
          <w:szCs w:val="27"/>
        </w:rPr>
      </w:pPr>
      <w:r w:rsidRPr="005D0034">
        <w:rPr>
          <w:b/>
          <w:color w:val="000000"/>
          <w:szCs w:val="27"/>
        </w:rPr>
        <w:t xml:space="preserve"> на </w:t>
      </w:r>
      <w:proofErr w:type="gramStart"/>
      <w:r w:rsidRPr="005D0034">
        <w:rPr>
          <w:b/>
          <w:color w:val="000000"/>
          <w:szCs w:val="27"/>
        </w:rPr>
        <w:t>педагогическом</w:t>
      </w:r>
      <w:proofErr w:type="gramEnd"/>
      <w:r w:rsidRPr="005D0034">
        <w:rPr>
          <w:b/>
          <w:color w:val="000000"/>
          <w:szCs w:val="27"/>
        </w:rPr>
        <w:t xml:space="preserve">                                     приказом МКОУ «Агвалинская гимназия»                                                                                                                          </w:t>
      </w:r>
    </w:p>
    <w:p w:rsidR="005D0034" w:rsidRPr="005D0034" w:rsidRDefault="005D0034" w:rsidP="005D0034">
      <w:pPr>
        <w:tabs>
          <w:tab w:val="left" w:pos="6795"/>
        </w:tabs>
        <w:rPr>
          <w:b/>
          <w:color w:val="000000"/>
          <w:szCs w:val="27"/>
          <w:u w:val="single"/>
        </w:rPr>
      </w:pPr>
      <w:r w:rsidRPr="005D0034">
        <w:rPr>
          <w:b/>
          <w:color w:val="000000"/>
          <w:szCs w:val="27"/>
        </w:rPr>
        <w:t xml:space="preserve">   </w:t>
      </w:r>
      <w:proofErr w:type="gramStart"/>
      <w:r w:rsidRPr="005D0034">
        <w:rPr>
          <w:b/>
          <w:color w:val="000000"/>
          <w:szCs w:val="27"/>
        </w:rPr>
        <w:t>совете</w:t>
      </w:r>
      <w:proofErr w:type="gramEnd"/>
      <w:r w:rsidRPr="005D0034">
        <w:rPr>
          <w:b/>
          <w:color w:val="000000"/>
          <w:szCs w:val="27"/>
        </w:rPr>
        <w:t xml:space="preserve"> школы                                                                              от</w:t>
      </w:r>
      <w:r w:rsidRPr="005D0034">
        <w:rPr>
          <w:b/>
          <w:color w:val="000000"/>
          <w:szCs w:val="27"/>
          <w:u w:val="single"/>
        </w:rPr>
        <w:t xml:space="preserve">  30.08 .2024 г. № </w:t>
      </w:r>
      <w:r w:rsidR="0042319C">
        <w:rPr>
          <w:b/>
          <w:color w:val="000000"/>
          <w:szCs w:val="27"/>
          <w:u w:val="single"/>
        </w:rPr>
        <w:t xml:space="preserve"> 12/1</w:t>
      </w:r>
    </w:p>
    <w:p w:rsidR="005D0034" w:rsidRPr="005D0034" w:rsidRDefault="005D0034" w:rsidP="005D0034">
      <w:pPr>
        <w:tabs>
          <w:tab w:val="left" w:pos="6795"/>
        </w:tabs>
        <w:rPr>
          <w:b/>
          <w:color w:val="000000"/>
          <w:szCs w:val="27"/>
          <w:u w:val="single"/>
        </w:rPr>
      </w:pPr>
      <w:r w:rsidRPr="005D0034">
        <w:rPr>
          <w:b/>
          <w:color w:val="000000"/>
          <w:szCs w:val="27"/>
        </w:rPr>
        <w:t xml:space="preserve">протокол №1                                               директор гимназии   _________ М.М.Вахидов                                                от </w:t>
      </w:r>
      <w:r w:rsidR="0042319C">
        <w:rPr>
          <w:b/>
          <w:color w:val="000000"/>
          <w:szCs w:val="27"/>
          <w:u w:val="single"/>
        </w:rPr>
        <w:t xml:space="preserve"> 30.</w:t>
      </w:r>
      <w:r w:rsidRPr="005D0034">
        <w:rPr>
          <w:b/>
          <w:color w:val="000000"/>
          <w:szCs w:val="27"/>
          <w:u w:val="single"/>
        </w:rPr>
        <w:t>08.2024г.</w:t>
      </w:r>
      <w:r w:rsidRPr="005D0034">
        <w:rPr>
          <w:b/>
          <w:color w:val="000000"/>
          <w:szCs w:val="27"/>
        </w:rPr>
        <w:t xml:space="preserve">                                                      </w:t>
      </w:r>
    </w:p>
    <w:p w:rsidR="005D0034" w:rsidRPr="005D0034" w:rsidRDefault="005D0034" w:rsidP="005D0034">
      <w:pPr>
        <w:tabs>
          <w:tab w:val="left" w:pos="6585"/>
          <w:tab w:val="right" w:pos="9355"/>
        </w:tabs>
        <w:rPr>
          <w:b/>
          <w:color w:val="000000"/>
          <w:szCs w:val="27"/>
        </w:rPr>
      </w:pPr>
    </w:p>
    <w:p w:rsidR="005D0034" w:rsidRPr="005D0034" w:rsidRDefault="005D0034" w:rsidP="005D0034">
      <w:pPr>
        <w:tabs>
          <w:tab w:val="left" w:pos="180"/>
          <w:tab w:val="right" w:pos="9637"/>
        </w:tabs>
        <w:rPr>
          <w:b/>
          <w:color w:val="000000"/>
          <w:sz w:val="27"/>
          <w:szCs w:val="27"/>
        </w:rPr>
      </w:pPr>
      <w:r w:rsidRPr="005D0034">
        <w:rPr>
          <w:b/>
          <w:color w:val="000000"/>
          <w:sz w:val="27"/>
          <w:szCs w:val="27"/>
        </w:rPr>
        <w:tab/>
      </w:r>
    </w:p>
    <w:p w:rsidR="005D0034" w:rsidRPr="005D0034" w:rsidRDefault="005D0034" w:rsidP="005D0034">
      <w:pPr>
        <w:tabs>
          <w:tab w:val="left" w:pos="180"/>
          <w:tab w:val="right" w:pos="9637"/>
        </w:tabs>
        <w:rPr>
          <w:color w:val="000000"/>
          <w:sz w:val="27"/>
          <w:szCs w:val="27"/>
        </w:rPr>
      </w:pPr>
      <w:r w:rsidRPr="005D0034">
        <w:rPr>
          <w:b/>
          <w:color w:val="000000"/>
          <w:sz w:val="27"/>
          <w:szCs w:val="27"/>
        </w:rPr>
        <w:tab/>
        <w:t xml:space="preserve">                                                   </w:t>
      </w:r>
    </w:p>
    <w:p w:rsidR="005D0034" w:rsidRPr="005D0034" w:rsidRDefault="005D0034" w:rsidP="005D0034">
      <w:pPr>
        <w:spacing w:after="200"/>
        <w:jc w:val="center"/>
        <w:rPr>
          <w:b/>
          <w:color w:val="000000"/>
          <w:sz w:val="27"/>
          <w:szCs w:val="27"/>
        </w:rPr>
      </w:pPr>
      <w:r w:rsidRPr="005D0034">
        <w:rPr>
          <w:b/>
          <w:color w:val="000000"/>
          <w:sz w:val="27"/>
          <w:szCs w:val="27"/>
        </w:rPr>
        <w:t xml:space="preserve">Положение                                                                                                                                           о школьной форме и внешнем виде </w:t>
      </w:r>
      <w:proofErr w:type="gramStart"/>
      <w:r w:rsidRPr="005D0034">
        <w:rPr>
          <w:b/>
          <w:color w:val="000000"/>
          <w:sz w:val="27"/>
          <w:szCs w:val="27"/>
        </w:rPr>
        <w:t>обучающихся</w:t>
      </w:r>
      <w:proofErr w:type="gramEnd"/>
      <w:r w:rsidRPr="005D0034">
        <w:rPr>
          <w:b/>
          <w:color w:val="000000"/>
          <w:sz w:val="27"/>
          <w:szCs w:val="27"/>
        </w:rPr>
        <w:t xml:space="preserve">                                                     МКОУ «Агвалинская гимназия»</w:t>
      </w:r>
      <w:r w:rsidRPr="005D0034">
        <w:rPr>
          <w:color w:val="000000"/>
          <w:sz w:val="27"/>
          <w:szCs w:val="27"/>
          <w:lang w:val="en-US"/>
        </w:rPr>
        <w:t> </w:t>
      </w:r>
    </w:p>
    <w:p w:rsidR="005D0034" w:rsidRPr="005D0034" w:rsidRDefault="005D0034" w:rsidP="005D0034">
      <w:pPr>
        <w:widowControl w:val="0"/>
        <w:spacing w:after="200" w:line="276" w:lineRule="auto"/>
        <w:ind w:right="-1"/>
        <w:jc w:val="center"/>
        <w:rPr>
          <w:color w:val="000000"/>
          <w:sz w:val="27"/>
          <w:szCs w:val="27"/>
        </w:rPr>
      </w:pPr>
      <w:r w:rsidRPr="005D0034">
        <w:rPr>
          <w:b/>
          <w:color w:val="000000"/>
          <w:sz w:val="27"/>
          <w:szCs w:val="27"/>
        </w:rPr>
        <w:t>1. Общие положения</w:t>
      </w:r>
    </w:p>
    <w:p w:rsidR="005D0034" w:rsidRPr="005D0034" w:rsidRDefault="005D0034" w:rsidP="005D0034">
      <w:pPr>
        <w:spacing w:after="240"/>
        <w:jc w:val="center"/>
        <w:textAlignment w:val="baseline"/>
        <w:outlineLvl w:val="1"/>
        <w:rPr>
          <w:b/>
          <w:bCs/>
          <w:sz w:val="27"/>
          <w:szCs w:val="27"/>
        </w:rPr>
      </w:pPr>
      <w:r w:rsidRPr="005D0034">
        <w:rPr>
          <w:rFonts w:eastAsia="Calibri"/>
          <w:sz w:val="27"/>
          <w:szCs w:val="27"/>
          <w:lang w:eastAsia="en-US"/>
        </w:rPr>
        <w:t xml:space="preserve">1.1. </w:t>
      </w:r>
      <w:proofErr w:type="gramStart"/>
      <w:r w:rsidRPr="005D0034">
        <w:rPr>
          <w:rFonts w:eastAsia="Calibri"/>
          <w:sz w:val="27"/>
          <w:szCs w:val="27"/>
          <w:lang w:eastAsia="en-US"/>
        </w:rPr>
        <w:t>Положение о школьной форме и внешнем виде обучающихся в  МКОУ «Агвалинская гимназия имени Кади Абакарова» (далее школа) осуществляется в соответствии с ст.28 ФЗ №273 «Об образовании в Российской Федерации», письмом Министерства образования РФ от 28 марта 2013 г № ДЛ-65/08 «Об установлении требований к одежде обучающихся», Постановления правительства ЕАО от 23.12.2014№ 683-пп</w:t>
      </w:r>
      <w:r w:rsidRPr="005D0034">
        <w:rPr>
          <w:bCs/>
          <w:color w:val="000000"/>
          <w:spacing w:val="3"/>
          <w:kern w:val="36"/>
          <w:sz w:val="27"/>
          <w:szCs w:val="27"/>
        </w:rPr>
        <w:t xml:space="preserve"> "</w:t>
      </w:r>
      <w:r w:rsidRPr="005D0034">
        <w:rPr>
          <w:color w:val="000000"/>
          <w:sz w:val="27"/>
          <w:szCs w:val="27"/>
        </w:rPr>
        <w:t>,</w:t>
      </w:r>
      <w:r w:rsidRPr="005D0034">
        <w:rPr>
          <w:sz w:val="27"/>
          <w:szCs w:val="27"/>
        </w:rPr>
        <w:t xml:space="preserve"> </w:t>
      </w:r>
      <w:hyperlink r:id="rId10" w:anchor="64U0IK" w:history="1">
        <w:r w:rsidRPr="005D0034">
          <w:rPr>
            <w:color w:val="000000"/>
            <w:sz w:val="27"/>
            <w:szCs w:val="27"/>
          </w:rPr>
          <w:t>Постановлений Правительства Республики Дагестан от 25.02.2022 № 26</w:t>
        </w:r>
        <w:proofErr w:type="gramEnd"/>
      </w:hyperlink>
      <w:r w:rsidRPr="005D0034">
        <w:rPr>
          <w:color w:val="000000"/>
          <w:sz w:val="27"/>
          <w:szCs w:val="27"/>
        </w:rPr>
        <w:t>, </w:t>
      </w:r>
      <w:hyperlink r:id="rId11" w:anchor="64U0IK" w:history="1">
        <w:r w:rsidRPr="005D0034">
          <w:rPr>
            <w:color w:val="000000"/>
            <w:sz w:val="27"/>
            <w:szCs w:val="27"/>
          </w:rPr>
          <w:t>от 30.01.2024 №12</w:t>
        </w:r>
      </w:hyperlink>
      <w:r w:rsidRPr="005D0034">
        <w:rPr>
          <w:color w:val="000000"/>
          <w:sz w:val="27"/>
          <w:szCs w:val="27"/>
        </w:rPr>
        <w:t xml:space="preserve"> « </w:t>
      </w:r>
      <w:r w:rsidRPr="005D0034">
        <w:rPr>
          <w:bCs/>
          <w:sz w:val="27"/>
          <w:szCs w:val="27"/>
        </w:rPr>
        <w:t xml:space="preserve">Об утверждении Единых требований к школьной одежде обучающихся по образовательным программам начального общего, основного общего и среднего общего образования в Республике Дагестан» </w:t>
      </w:r>
      <w:r w:rsidRPr="005D0034">
        <w:rPr>
          <w:sz w:val="27"/>
          <w:szCs w:val="27"/>
        </w:rPr>
        <w:t>(с изменениями на 30 января 2024 года)</w:t>
      </w:r>
      <w:proofErr w:type="gramStart"/>
      <w:r w:rsidRPr="005D0034">
        <w:rPr>
          <w:color w:val="000000"/>
          <w:sz w:val="27"/>
          <w:szCs w:val="27"/>
        </w:rPr>
        <w:t xml:space="preserve"> ,</w:t>
      </w:r>
      <w:proofErr w:type="gramEnd"/>
      <w:r w:rsidRPr="005D0034">
        <w:rPr>
          <w:color w:val="000000"/>
          <w:sz w:val="27"/>
          <w:szCs w:val="27"/>
        </w:rPr>
        <w:t xml:space="preserve"> приказом министерства  образования и науки  РД  «Об установлении единых требований к школьной одежде и внешнему виду обучающихся государственных и муниципальных общеобразовательных учреждений РД, </w:t>
      </w:r>
      <w:r w:rsidRPr="005D0034">
        <w:rPr>
          <w:sz w:val="27"/>
          <w:szCs w:val="27"/>
        </w:rPr>
        <w:t>Постановлением главного государственного санитарного врача российской Федерации от 28.09.2020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молодёжи»,</w:t>
      </w:r>
      <w:r w:rsidRPr="005D0034">
        <w:rPr>
          <w:color w:val="000000"/>
          <w:sz w:val="27"/>
          <w:szCs w:val="27"/>
        </w:rPr>
        <w:t xml:space="preserve"> Уставом МКОУ «</w:t>
      </w:r>
      <w:r w:rsidRPr="005D0034">
        <w:rPr>
          <w:rFonts w:eastAsia="Calibri"/>
          <w:sz w:val="27"/>
          <w:szCs w:val="27"/>
          <w:lang w:eastAsia="en-US"/>
        </w:rPr>
        <w:t>Агвалинская гимназия имени Кади Абакарова</w:t>
      </w:r>
      <w:r w:rsidRPr="005D0034">
        <w:rPr>
          <w:color w:val="000000"/>
          <w:sz w:val="27"/>
          <w:szCs w:val="27"/>
        </w:rPr>
        <w:t>». решением общешкольного родительского комитета в МКОУ «</w:t>
      </w:r>
      <w:r w:rsidRPr="005D0034">
        <w:rPr>
          <w:rFonts w:eastAsia="Calibri"/>
          <w:sz w:val="27"/>
          <w:szCs w:val="27"/>
          <w:lang w:eastAsia="en-US"/>
        </w:rPr>
        <w:t>Агвалинская гимназия имени Кади Абакарова</w:t>
      </w:r>
      <w:r w:rsidRPr="005D0034">
        <w:rPr>
          <w:color w:val="000000"/>
          <w:sz w:val="27"/>
          <w:szCs w:val="27"/>
        </w:rPr>
        <w:t>» вводится с 01.09.2024 года школьная форма установленного образца для обучающихся</w:t>
      </w:r>
      <w:proofErr w:type="gramStart"/>
      <w:r w:rsidRPr="005D0034">
        <w:rPr>
          <w:color w:val="000000"/>
          <w:sz w:val="27"/>
          <w:szCs w:val="27"/>
        </w:rPr>
        <w:t xml:space="preserve"> .</w:t>
      </w:r>
      <w:proofErr w:type="gramEnd"/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1.2. Настоящее Положение является локальным актом школы и обязательно для выполнения сотрудниками, обучающимися и их родителями (лицами их заменяющими).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>1.3. Настоящее Положение регламентирует требования к школьной одежде обучающихся (далее - школьная форма), а также к внешнему виду обучающихся</w:t>
      </w:r>
      <w:proofErr w:type="gramStart"/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 .</w:t>
      </w:r>
      <w:proofErr w:type="gramEnd"/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1.4. </w:t>
      </w:r>
      <w:proofErr w:type="gramStart"/>
      <w:r w:rsidRPr="005D0034">
        <w:rPr>
          <w:rFonts w:eastAsia="Calibri"/>
          <w:color w:val="000000"/>
          <w:sz w:val="27"/>
          <w:szCs w:val="27"/>
          <w:lang w:eastAsia="en-US"/>
        </w:rPr>
        <w:t>Контроль за</w:t>
      </w:r>
      <w:proofErr w:type="gramEnd"/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 соблюдением учащимися формы одежды обязаны осуществлять все сотрудники школы, относящиеся к административному, педагогическому и учебно-вспомогательному персоналу.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1.5. Школьная форма приобретается родителями в магазинах, либо шьется в соответствии с предложенным описанием.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color w:val="000000"/>
          <w:sz w:val="27"/>
          <w:szCs w:val="27"/>
        </w:rPr>
      </w:pPr>
      <w:r w:rsidRPr="005D0034">
        <w:rPr>
          <w:sz w:val="27"/>
          <w:szCs w:val="27"/>
        </w:rPr>
        <w:lastRenderedPageBreak/>
        <w:t xml:space="preserve"> 1.6</w:t>
      </w:r>
      <w:r w:rsidRPr="005D0034">
        <w:rPr>
          <w:color w:val="000000"/>
          <w:sz w:val="27"/>
          <w:szCs w:val="27"/>
        </w:rPr>
        <w:t>. Школьная одежда должна соответствовать требованиям </w:t>
      </w:r>
      <w:hyperlink r:id="rId12" w:anchor="64U0IK" w:history="1">
        <w:r w:rsidRPr="005D0034">
          <w:rPr>
            <w:color w:val="000000"/>
            <w:sz w:val="27"/>
            <w:szCs w:val="27"/>
          </w:rPr>
          <w:t xml:space="preserve">технического регламента Таможенного союза </w:t>
        </w:r>
        <w:proofErr w:type="gramStart"/>
        <w:r w:rsidRPr="005D0034">
          <w:rPr>
            <w:color w:val="000000"/>
            <w:sz w:val="27"/>
            <w:szCs w:val="27"/>
          </w:rPr>
          <w:t>ТР</w:t>
        </w:r>
        <w:proofErr w:type="gramEnd"/>
        <w:r w:rsidRPr="005D0034">
          <w:rPr>
            <w:color w:val="000000"/>
            <w:sz w:val="27"/>
            <w:szCs w:val="27"/>
          </w:rPr>
          <w:t xml:space="preserve"> ТС 007/2011 "О безопасности продукции, предназначенной для детей и подростков"</w:t>
        </w:r>
      </w:hyperlink>
      <w:r w:rsidRPr="005D0034">
        <w:rPr>
          <w:color w:val="000000"/>
          <w:sz w:val="27"/>
          <w:szCs w:val="27"/>
        </w:rPr>
        <w:t>, утвержденного </w:t>
      </w:r>
      <w:hyperlink r:id="rId13" w:anchor="7DC0K7" w:history="1">
        <w:r w:rsidRPr="005D0034">
          <w:rPr>
            <w:color w:val="000000"/>
            <w:sz w:val="27"/>
            <w:szCs w:val="27"/>
          </w:rPr>
          <w:t>решением Комиссии Таможенного союза от 23 сентября 2011 г. № 797</w:t>
        </w:r>
      </w:hyperlink>
      <w:r w:rsidRPr="005D0034">
        <w:rPr>
          <w:color w:val="000000"/>
          <w:sz w:val="27"/>
          <w:szCs w:val="27"/>
        </w:rPr>
        <w:t xml:space="preserve">, и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color w:val="000000"/>
          <w:sz w:val="27"/>
          <w:szCs w:val="27"/>
        </w:rPr>
      </w:pP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color w:val="000000"/>
          <w:sz w:val="27"/>
          <w:szCs w:val="27"/>
        </w:rPr>
      </w:pP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color w:val="000000"/>
          <w:sz w:val="27"/>
          <w:szCs w:val="27"/>
        </w:rPr>
      </w:pPr>
      <w:r w:rsidRPr="005D0034">
        <w:rPr>
          <w:color w:val="000000"/>
          <w:sz w:val="27"/>
          <w:szCs w:val="27"/>
        </w:rPr>
        <w:t>требованиям </w:t>
      </w:r>
      <w:hyperlink r:id="rId14" w:anchor="7D20K3" w:history="1">
        <w:r w:rsidRPr="005D0034">
          <w:rPr>
            <w:color w:val="000000"/>
            <w:sz w:val="27"/>
            <w:szCs w:val="27"/>
          </w:rPr>
          <w:t xml:space="preserve">технического регламента Таможенного союза </w:t>
        </w:r>
        <w:proofErr w:type="gramStart"/>
        <w:r w:rsidRPr="005D0034">
          <w:rPr>
            <w:color w:val="000000"/>
            <w:sz w:val="27"/>
            <w:szCs w:val="27"/>
          </w:rPr>
          <w:t>ТР</w:t>
        </w:r>
        <w:proofErr w:type="gramEnd"/>
        <w:r w:rsidRPr="005D0034">
          <w:rPr>
            <w:color w:val="000000"/>
            <w:sz w:val="27"/>
            <w:szCs w:val="27"/>
          </w:rPr>
          <w:t xml:space="preserve"> ТС 017/2011 "О безопасности продукции легкой промышленности"</w:t>
        </w:r>
      </w:hyperlink>
      <w:r w:rsidRPr="005D0034">
        <w:rPr>
          <w:color w:val="000000"/>
          <w:sz w:val="27"/>
          <w:szCs w:val="27"/>
        </w:rPr>
        <w:t>, утвержденного </w:t>
      </w:r>
      <w:hyperlink r:id="rId15" w:anchor="7DK0KB" w:history="1">
        <w:r w:rsidRPr="005D0034">
          <w:rPr>
            <w:color w:val="000000"/>
            <w:sz w:val="27"/>
            <w:szCs w:val="27"/>
          </w:rPr>
          <w:t>решением Комиссии Таможенного союза от 9 декабря 2011 г. № 876</w:t>
        </w:r>
      </w:hyperlink>
      <w:r w:rsidRPr="005D0034">
        <w:rPr>
          <w:color w:val="000000"/>
          <w:sz w:val="27"/>
          <w:szCs w:val="27"/>
        </w:rPr>
        <w:t>.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ascii="Montserrat" w:hAnsi="Montserrat"/>
          <w:sz w:val="27"/>
          <w:szCs w:val="27"/>
          <w:shd w:val="clear" w:color="auto" w:fill="FFFFFF"/>
        </w:rPr>
        <w:t>1.7.Школьная одежда должна соответствовать гигиеническим нормам, которые изложены в санитарно-эпидемиологических правилах (СанПиН) 2.4.2. 1178-02 "Забота о здоровье и гигиене обучающихся" и 2.4.7/1.1.1286-03 "Гигиенические требования к одежде для детей, подростков и взрослых".  </w:t>
      </w:r>
      <w:r w:rsidRPr="005D0034">
        <w:rPr>
          <w:sz w:val="27"/>
          <w:szCs w:val="27"/>
        </w:rPr>
        <w:br/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1.8. Настоящее Положение вступает в силу с 06 июня 2024 года. </w:t>
      </w:r>
    </w:p>
    <w:p w:rsidR="005D0034" w:rsidRPr="005D0034" w:rsidRDefault="005D0034" w:rsidP="005D003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7"/>
          <w:szCs w:val="27"/>
          <w:lang w:eastAsia="en-US"/>
        </w:rPr>
      </w:pPr>
    </w:p>
    <w:p w:rsidR="005D0034" w:rsidRPr="005D0034" w:rsidRDefault="005D0034" w:rsidP="005D003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7"/>
          <w:szCs w:val="27"/>
          <w:lang w:eastAsia="en-US"/>
        </w:rPr>
      </w:pPr>
      <w:r w:rsidRPr="005D0034">
        <w:rPr>
          <w:rFonts w:eastAsia="Calibri"/>
          <w:b/>
          <w:color w:val="000000"/>
          <w:sz w:val="27"/>
          <w:szCs w:val="27"/>
          <w:lang w:eastAsia="en-US"/>
        </w:rPr>
        <w:t xml:space="preserve">II. </w:t>
      </w:r>
      <w:r w:rsidRPr="005D0034">
        <w:rPr>
          <w:rFonts w:eastAsia="Calibri"/>
          <w:b/>
          <w:bCs/>
          <w:color w:val="000000"/>
          <w:sz w:val="27"/>
          <w:szCs w:val="27"/>
          <w:lang w:eastAsia="en-US"/>
        </w:rPr>
        <w:t>Функции школьной формы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2.1 Обеспечение </w:t>
      </w:r>
      <w:proofErr w:type="gramStart"/>
      <w:r w:rsidRPr="005D0034">
        <w:rPr>
          <w:rFonts w:eastAsia="Calibri"/>
          <w:color w:val="000000"/>
          <w:sz w:val="27"/>
          <w:szCs w:val="27"/>
          <w:lang w:eastAsia="en-US"/>
        </w:rPr>
        <w:t>обучающихся</w:t>
      </w:r>
      <w:proofErr w:type="gramEnd"/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 удобной и эстетичной одеждой в повседневной школьной жизни.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2.2 Устранения признаков социального, имущественного и религиозного различия между </w:t>
      </w:r>
      <w:proofErr w:type="gramStart"/>
      <w:r w:rsidRPr="005D0034">
        <w:rPr>
          <w:rFonts w:eastAsia="Calibri"/>
          <w:color w:val="000000"/>
          <w:sz w:val="27"/>
          <w:szCs w:val="27"/>
          <w:lang w:eastAsia="en-US"/>
        </w:rPr>
        <w:t>обучающимися</w:t>
      </w:r>
      <w:proofErr w:type="gramEnd"/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2.3 Предупреждение возникновения у </w:t>
      </w:r>
      <w:proofErr w:type="gramStart"/>
      <w:r w:rsidRPr="005D0034">
        <w:rPr>
          <w:rFonts w:eastAsia="Calibri"/>
          <w:color w:val="000000"/>
          <w:sz w:val="27"/>
          <w:szCs w:val="27"/>
          <w:lang w:eastAsia="en-US"/>
        </w:rPr>
        <w:t>обучающихся</w:t>
      </w:r>
      <w:proofErr w:type="gramEnd"/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 психологического дискомфорта перед сверстниками.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bCs/>
          <w:color w:val="000000"/>
          <w:sz w:val="27"/>
          <w:szCs w:val="27"/>
          <w:lang w:eastAsia="en-US"/>
        </w:rPr>
        <w:t>2.4</w:t>
      </w:r>
      <w:r w:rsidRPr="005D0034">
        <w:rPr>
          <w:rFonts w:eastAsia="Calibri"/>
          <w:b/>
          <w:bCs/>
          <w:color w:val="000000"/>
          <w:sz w:val="27"/>
          <w:szCs w:val="27"/>
          <w:lang w:eastAsia="en-US"/>
        </w:rPr>
        <w:t xml:space="preserve"> </w:t>
      </w: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Укрепление общего имиджа образовательной организации, формирования школьной идентичности.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</w:p>
    <w:p w:rsidR="005D0034" w:rsidRPr="005D0034" w:rsidRDefault="005D0034" w:rsidP="005D0034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7"/>
          <w:szCs w:val="27"/>
          <w:lang w:eastAsia="en-US"/>
        </w:rPr>
      </w:pPr>
      <w:r w:rsidRPr="005D0034">
        <w:rPr>
          <w:rFonts w:eastAsia="Calibri"/>
          <w:b/>
          <w:bCs/>
          <w:color w:val="000000"/>
          <w:sz w:val="27"/>
          <w:szCs w:val="27"/>
          <w:lang w:eastAsia="en-US"/>
        </w:rPr>
        <w:t>III. Основные требования к форме и внешнему виду учащихся</w:t>
      </w:r>
    </w:p>
    <w:p w:rsidR="005D0034" w:rsidRPr="005D0034" w:rsidRDefault="005D0034" w:rsidP="005D0034">
      <w:pPr>
        <w:autoSpaceDE w:val="0"/>
        <w:autoSpaceDN w:val="0"/>
        <w:adjustRightInd w:val="0"/>
        <w:jc w:val="center"/>
        <w:rPr>
          <w:rFonts w:eastAsia="Calibri"/>
          <w:color w:val="000000"/>
          <w:sz w:val="27"/>
          <w:szCs w:val="27"/>
          <w:lang w:eastAsia="en-US"/>
        </w:rPr>
      </w:pP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3.1 Школьная форма подразделяется на </w:t>
      </w:r>
      <w:proofErr w:type="gramStart"/>
      <w:r w:rsidRPr="005D0034">
        <w:rPr>
          <w:rFonts w:eastAsia="Calibri"/>
          <w:color w:val="000000"/>
          <w:sz w:val="27"/>
          <w:szCs w:val="27"/>
          <w:lang w:eastAsia="en-US"/>
        </w:rPr>
        <w:t>парадную</w:t>
      </w:r>
      <w:proofErr w:type="gramEnd"/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, повседневную и спортивную.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b/>
          <w:color w:val="000000"/>
          <w:sz w:val="27"/>
          <w:szCs w:val="27"/>
          <w:lang w:eastAsia="en-US"/>
        </w:rPr>
        <w:t xml:space="preserve">3.1.1 </w:t>
      </w:r>
      <w:r w:rsidRPr="005D0034">
        <w:rPr>
          <w:rFonts w:eastAsia="Calibri"/>
          <w:b/>
          <w:bCs/>
          <w:color w:val="000000"/>
          <w:sz w:val="27"/>
          <w:szCs w:val="27"/>
          <w:lang w:eastAsia="en-US"/>
        </w:rPr>
        <w:t xml:space="preserve">Парадная форма: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>-</w:t>
      </w:r>
      <w:r w:rsidRPr="005D0034">
        <w:rPr>
          <w:rFonts w:eastAsia="Calibri"/>
          <w:b/>
          <w:bCs/>
          <w:color w:val="000000"/>
          <w:sz w:val="27"/>
          <w:szCs w:val="27"/>
          <w:lang w:eastAsia="en-US"/>
        </w:rPr>
        <w:t xml:space="preserve">Юноши </w:t>
      </w:r>
      <w:r w:rsidRPr="005D0034">
        <w:rPr>
          <w:rFonts w:eastAsia="Calibri"/>
          <w:color w:val="000000"/>
          <w:sz w:val="27"/>
          <w:szCs w:val="27"/>
          <w:lang w:eastAsia="en-US"/>
        </w:rPr>
        <w:t>- белая мужская сорочка, брюки темно-синего цвета, пиджак или жилет темно-синего цвета, туфли тёмного цвета, ремень тёмного цвета, галстук, бабочка по желанию.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>-</w:t>
      </w:r>
      <w:r w:rsidRPr="005D0034">
        <w:rPr>
          <w:rFonts w:eastAsia="Calibri"/>
          <w:b/>
          <w:bCs/>
          <w:color w:val="000000"/>
          <w:sz w:val="27"/>
          <w:szCs w:val="27"/>
          <w:lang w:eastAsia="en-US"/>
        </w:rPr>
        <w:t xml:space="preserve">Девушки – </w:t>
      </w:r>
      <w:r w:rsidRPr="005D0034">
        <w:rPr>
          <w:rFonts w:eastAsia="Calibri"/>
          <w:color w:val="000000"/>
          <w:sz w:val="27"/>
          <w:szCs w:val="27"/>
          <w:lang w:eastAsia="en-US"/>
        </w:rPr>
        <w:t>однотонная белая блуза, глухо застегнутая или с небольшим декольте,  сарафан темно - синего цвета. Колготки или чулки телесного цвета</w:t>
      </w:r>
      <w:r w:rsidRPr="005D0034">
        <w:rPr>
          <w:rFonts w:eastAsia="Calibri"/>
          <w:b/>
          <w:bCs/>
          <w:i/>
          <w:iCs/>
          <w:color w:val="000000"/>
          <w:sz w:val="27"/>
          <w:szCs w:val="27"/>
          <w:lang w:eastAsia="en-US"/>
        </w:rPr>
        <w:t xml:space="preserve">, </w:t>
      </w: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для начальных классов — белые.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b/>
          <w:color w:val="000000"/>
          <w:sz w:val="27"/>
          <w:szCs w:val="27"/>
          <w:lang w:eastAsia="en-US"/>
        </w:rPr>
        <w:t>3.1.2.</w:t>
      </w:r>
      <w:r w:rsidRPr="005D0034">
        <w:rPr>
          <w:rFonts w:eastAsia="Calibri"/>
          <w:b/>
          <w:bCs/>
          <w:color w:val="000000"/>
          <w:sz w:val="27"/>
          <w:szCs w:val="27"/>
          <w:lang w:eastAsia="en-US"/>
        </w:rPr>
        <w:t xml:space="preserve">Повседневная форма: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>-</w:t>
      </w:r>
      <w:r w:rsidRPr="005D0034">
        <w:rPr>
          <w:rFonts w:eastAsia="Calibri"/>
          <w:b/>
          <w:bCs/>
          <w:color w:val="000000"/>
          <w:sz w:val="27"/>
          <w:szCs w:val="27"/>
          <w:lang w:eastAsia="en-US"/>
        </w:rPr>
        <w:t xml:space="preserve">Юноши – </w:t>
      </w: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однотонная сорочка  белого цвета, брюки классического покроя темно-синего цвета, пиджак синего цвета,  аккуратная стрижка. В зимний период во время низкого температурного режима разрешается надевать свитер (под пиджак по необходимости). В весенний и осенний сезон допускается отсутствие пиджака при условии сохранения однотонной сорочки.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- </w:t>
      </w:r>
      <w:r w:rsidRPr="005D0034">
        <w:rPr>
          <w:rFonts w:eastAsia="Calibri"/>
          <w:b/>
          <w:bCs/>
          <w:color w:val="000000"/>
          <w:sz w:val="27"/>
          <w:szCs w:val="27"/>
          <w:lang w:eastAsia="en-US"/>
        </w:rPr>
        <w:t xml:space="preserve">Девушки – </w:t>
      </w:r>
      <w:r w:rsidRPr="005D0034">
        <w:rPr>
          <w:rFonts w:eastAsia="Calibri"/>
          <w:color w:val="000000"/>
          <w:sz w:val="27"/>
          <w:szCs w:val="27"/>
          <w:lang w:eastAsia="en-US"/>
        </w:rPr>
        <w:t>белая  блуза, глухо застегнутая или с небольшим декольте,  сарафан, темно-синего цвета</w:t>
      </w:r>
      <w:proofErr w:type="gramStart"/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 .</w:t>
      </w:r>
      <w:proofErr w:type="gramEnd"/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  Одежда должна быть классического стиля или современного строгого покроя.  В зимний период во время низкого температурного режима разрешается надевать свитер (под пиджак по </w:t>
      </w:r>
      <w:r w:rsidRPr="005D0034">
        <w:rPr>
          <w:rFonts w:eastAsia="Calibri"/>
          <w:color w:val="000000"/>
          <w:sz w:val="27"/>
          <w:szCs w:val="27"/>
          <w:lang w:eastAsia="en-US"/>
        </w:rPr>
        <w:lastRenderedPageBreak/>
        <w:t xml:space="preserve">необходимости). Колготки или чулки чёрного или телесного цвета, для начальной школы допустимы разноцветные колготки.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7"/>
          <w:szCs w:val="27"/>
          <w:lang w:eastAsia="en-US"/>
        </w:rPr>
      </w:pPr>
      <w:r w:rsidRPr="005D0034">
        <w:rPr>
          <w:rFonts w:eastAsia="Calibri"/>
          <w:b/>
          <w:color w:val="000000"/>
          <w:sz w:val="27"/>
          <w:szCs w:val="27"/>
          <w:lang w:eastAsia="en-US"/>
        </w:rPr>
        <w:t xml:space="preserve">3.1.3. Спортивная форма.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-Для занятий в спортивном зале: спортивный костюм (если температурный режим нарушен), футболка, спортивное трико, спортивная обувь с нескользкой подошвой.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-Для занятий на улице: спортивный костюм, спортивная обувь.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3.2. Школьная форма может быть из различных тканей. Цветовая гамма школьной формы для учащихся 1-11 классов: однотонные  темно-синие, спокойные тона без надписей и рисунков.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3.3. Сменная обувь должна быть чистой.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3.4. На школьной форме у каждого школьника  размещается  школьная эмблема  </w:t>
      </w:r>
      <w:r w:rsidRPr="005D0034">
        <w:rPr>
          <w:rFonts w:ascii="Calibri" w:hAnsi="Calibri"/>
          <w:sz w:val="22"/>
          <w:szCs w:val="22"/>
        </w:rPr>
        <w:t xml:space="preserve">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3.5. Внешний вид должен соответствовать общепринятым в обществе нормам. </w:t>
      </w:r>
    </w:p>
    <w:p w:rsidR="005D0034" w:rsidRPr="005D0034" w:rsidRDefault="005D0034" w:rsidP="005D0034">
      <w:pPr>
        <w:jc w:val="center"/>
        <w:rPr>
          <w:rFonts w:eastAsia="Calibri"/>
          <w:b/>
          <w:sz w:val="27"/>
          <w:szCs w:val="27"/>
          <w:lang w:eastAsia="en-US"/>
        </w:rPr>
      </w:pPr>
    </w:p>
    <w:p w:rsidR="005D0034" w:rsidRPr="005D0034" w:rsidRDefault="005D0034" w:rsidP="005D0034">
      <w:pPr>
        <w:jc w:val="center"/>
        <w:rPr>
          <w:rFonts w:eastAsia="Calibri"/>
          <w:b/>
          <w:sz w:val="27"/>
          <w:szCs w:val="27"/>
          <w:lang w:eastAsia="en-US"/>
        </w:rPr>
      </w:pPr>
      <w:r w:rsidRPr="005D0034">
        <w:rPr>
          <w:rFonts w:eastAsia="Calibri"/>
          <w:b/>
          <w:sz w:val="27"/>
          <w:szCs w:val="27"/>
          <w:lang w:val="en-US" w:eastAsia="en-US"/>
        </w:rPr>
        <w:t>IV</w:t>
      </w:r>
      <w:r w:rsidRPr="005D0034">
        <w:rPr>
          <w:rFonts w:eastAsia="Calibri"/>
          <w:b/>
          <w:sz w:val="27"/>
          <w:szCs w:val="27"/>
          <w:lang w:eastAsia="en-US"/>
        </w:rPr>
        <w:t>. Права и обязанности обучающихся</w:t>
      </w:r>
    </w:p>
    <w:p w:rsidR="005D0034" w:rsidRPr="005D0034" w:rsidRDefault="005D0034" w:rsidP="005D0034">
      <w:pPr>
        <w:widowControl w:val="0"/>
        <w:numPr>
          <w:ilvl w:val="1"/>
          <w:numId w:val="9"/>
        </w:numPr>
        <w:tabs>
          <w:tab w:val="left" w:pos="1514"/>
        </w:tabs>
        <w:autoSpaceDE w:val="0"/>
        <w:autoSpaceDN w:val="0"/>
        <w:spacing w:before="10" w:after="200" w:line="276" w:lineRule="auto"/>
        <w:ind w:right="185"/>
        <w:contextualSpacing/>
        <w:jc w:val="both"/>
        <w:rPr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Учащийся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имеет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право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выбирать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школьную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одежду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соответствии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предложенными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вариантами.</w:t>
      </w:r>
    </w:p>
    <w:p w:rsidR="005D0034" w:rsidRPr="005D0034" w:rsidRDefault="005D0034" w:rsidP="005D0034">
      <w:pPr>
        <w:widowControl w:val="0"/>
        <w:tabs>
          <w:tab w:val="left" w:pos="1433"/>
        </w:tabs>
        <w:autoSpaceDE w:val="0"/>
        <w:autoSpaceDN w:val="0"/>
        <w:spacing w:before="10" w:after="200" w:line="276" w:lineRule="auto"/>
        <w:ind w:right="193"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4.2.Учащийся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имеет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право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обсуждать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классных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собраниях,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Совете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учащихся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вопросы,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имеющие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отношение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к школьной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одежде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и внешнему</w:t>
      </w:r>
      <w:r w:rsidRPr="005D0034">
        <w:rPr>
          <w:spacing w:val="-5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виду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учащихся.</w:t>
      </w:r>
    </w:p>
    <w:p w:rsidR="005D0034" w:rsidRPr="005D0034" w:rsidRDefault="005D0034" w:rsidP="005D0034">
      <w:pPr>
        <w:widowControl w:val="0"/>
        <w:tabs>
          <w:tab w:val="left" w:pos="1358"/>
        </w:tabs>
        <w:autoSpaceDE w:val="0"/>
        <w:autoSpaceDN w:val="0"/>
        <w:spacing w:before="10"/>
        <w:ind w:right="180"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4.3.Учащийся обязан носить повседневную школьную одежду ежедневно. Спортивная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одежда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дни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уроков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физической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культуры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приносится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собой.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дни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проведения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торжественных линеек,</w:t>
      </w:r>
      <w:r w:rsidRPr="005D0034">
        <w:rPr>
          <w:spacing w:val="-4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праздников школьники</w:t>
      </w:r>
      <w:r w:rsidRPr="005D0034">
        <w:rPr>
          <w:spacing w:val="-3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надевают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парадную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одежду.</w:t>
      </w:r>
    </w:p>
    <w:p w:rsidR="005D0034" w:rsidRPr="005D0034" w:rsidRDefault="005D0034" w:rsidP="005D0034">
      <w:pPr>
        <w:widowControl w:val="0"/>
        <w:numPr>
          <w:ilvl w:val="1"/>
          <w:numId w:val="10"/>
        </w:numPr>
        <w:tabs>
          <w:tab w:val="left" w:pos="1402"/>
        </w:tabs>
        <w:autoSpaceDE w:val="0"/>
        <w:autoSpaceDN w:val="0"/>
        <w:spacing w:before="10" w:after="200" w:line="276" w:lineRule="auto"/>
        <w:ind w:right="192"/>
        <w:contextualSpacing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Категорически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запрещается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учащимся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находиться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классе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уроке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верхней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одежде,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верхнем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головном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уборе, без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сменной обуви.</w:t>
      </w:r>
    </w:p>
    <w:p w:rsidR="005D0034" w:rsidRPr="005D0034" w:rsidRDefault="005D0034" w:rsidP="005D0034">
      <w:pPr>
        <w:widowControl w:val="0"/>
        <w:numPr>
          <w:ilvl w:val="1"/>
          <w:numId w:val="10"/>
        </w:numPr>
        <w:tabs>
          <w:tab w:val="left" w:pos="1409"/>
        </w:tabs>
        <w:autoSpaceDE w:val="0"/>
        <w:autoSpaceDN w:val="0"/>
        <w:spacing w:before="10" w:after="200" w:line="276" w:lineRule="auto"/>
        <w:ind w:right="181"/>
        <w:contextualSpacing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Несоблюдение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учащимися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настоящего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Положения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является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нарушением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устава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образовательного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учреждения.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Администрация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образовательного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учреждения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оставляет</w:t>
      </w:r>
      <w:r w:rsidRPr="005D0034">
        <w:rPr>
          <w:spacing w:val="60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за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собой право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применение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различного рода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взысканий:</w:t>
      </w:r>
    </w:p>
    <w:p w:rsidR="005D0034" w:rsidRPr="005D0034" w:rsidRDefault="005D0034" w:rsidP="005D0034">
      <w:pPr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10" w:after="200" w:line="276" w:lineRule="auto"/>
        <w:ind w:left="1134" w:hanging="141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замечание;</w:t>
      </w:r>
    </w:p>
    <w:p w:rsidR="005D0034" w:rsidRPr="005D0034" w:rsidRDefault="005D0034" w:rsidP="005D0034">
      <w:pPr>
        <w:widowControl w:val="0"/>
        <w:numPr>
          <w:ilvl w:val="0"/>
          <w:numId w:val="8"/>
        </w:numPr>
        <w:tabs>
          <w:tab w:val="left" w:pos="341"/>
        </w:tabs>
        <w:autoSpaceDE w:val="0"/>
        <w:autoSpaceDN w:val="0"/>
        <w:spacing w:before="10" w:after="200" w:line="276" w:lineRule="auto"/>
        <w:ind w:left="1134" w:hanging="141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уведомление</w:t>
      </w:r>
      <w:r w:rsidRPr="005D0034">
        <w:rPr>
          <w:spacing w:val="-4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родителей</w:t>
      </w:r>
      <w:r w:rsidRPr="005D0034">
        <w:rPr>
          <w:spacing w:val="-3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через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дневник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учащегося;</w:t>
      </w:r>
    </w:p>
    <w:p w:rsidR="005D0034" w:rsidRPr="005D0034" w:rsidRDefault="005D0034" w:rsidP="005D0034">
      <w:pPr>
        <w:widowControl w:val="0"/>
        <w:numPr>
          <w:ilvl w:val="0"/>
          <w:numId w:val="8"/>
        </w:numPr>
        <w:tabs>
          <w:tab w:val="left" w:pos="339"/>
        </w:tabs>
        <w:autoSpaceDE w:val="0"/>
        <w:autoSpaceDN w:val="0"/>
        <w:spacing w:before="10" w:after="200" w:line="276" w:lineRule="auto"/>
        <w:ind w:left="1134" w:hanging="141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приглашение</w:t>
      </w:r>
      <w:r w:rsidRPr="005D0034">
        <w:rPr>
          <w:spacing w:val="-5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</w:t>
      </w:r>
      <w:r w:rsidRPr="005D0034">
        <w:rPr>
          <w:spacing w:val="-5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заседание школьного инициативного комитета учащихся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образовательного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учреждения;</w:t>
      </w:r>
    </w:p>
    <w:p w:rsidR="005D0034" w:rsidRPr="005D0034" w:rsidRDefault="005D0034" w:rsidP="005D0034">
      <w:pPr>
        <w:widowControl w:val="0"/>
        <w:numPr>
          <w:ilvl w:val="0"/>
          <w:numId w:val="8"/>
        </w:numPr>
        <w:tabs>
          <w:tab w:val="left" w:pos="339"/>
        </w:tabs>
        <w:autoSpaceDE w:val="0"/>
        <w:autoSpaceDN w:val="0"/>
        <w:spacing w:before="10" w:after="200" w:line="276" w:lineRule="auto"/>
        <w:ind w:left="1134" w:hanging="141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приглашение</w:t>
      </w:r>
      <w:r w:rsidRPr="005D0034">
        <w:rPr>
          <w:spacing w:val="-5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</w:t>
      </w:r>
      <w:r w:rsidRPr="005D0034">
        <w:rPr>
          <w:spacing w:val="-4"/>
          <w:sz w:val="27"/>
          <w:szCs w:val="27"/>
          <w:lang w:eastAsia="en-US"/>
        </w:rPr>
        <w:t xml:space="preserve"> заседание общественного (управляющего) </w:t>
      </w:r>
      <w:r w:rsidRPr="005D0034">
        <w:rPr>
          <w:sz w:val="27"/>
          <w:szCs w:val="27"/>
          <w:lang w:eastAsia="en-US"/>
        </w:rPr>
        <w:t>Совет</w:t>
      </w:r>
      <w:r w:rsidRPr="005D0034">
        <w:rPr>
          <w:spacing w:val="-5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образовательного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учреждения.</w:t>
      </w:r>
    </w:p>
    <w:p w:rsidR="005D0034" w:rsidRPr="005D0034" w:rsidRDefault="005D0034" w:rsidP="005D0034">
      <w:pPr>
        <w:widowControl w:val="0"/>
        <w:numPr>
          <w:ilvl w:val="1"/>
          <w:numId w:val="11"/>
        </w:numPr>
        <w:tabs>
          <w:tab w:val="left" w:pos="1373"/>
        </w:tabs>
        <w:autoSpaceDE w:val="0"/>
        <w:autoSpaceDN w:val="0"/>
        <w:spacing w:before="10" w:after="200" w:line="276" w:lineRule="auto"/>
        <w:ind w:right="183"/>
        <w:contextualSpacing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.Запрещено</w:t>
      </w:r>
      <w:r w:rsidRPr="005D0034">
        <w:rPr>
          <w:spacing w:val="40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не</w:t>
      </w:r>
      <w:r w:rsidRPr="005D0034">
        <w:rPr>
          <w:spacing w:val="40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допускать</w:t>
      </w:r>
      <w:r w:rsidRPr="005D0034">
        <w:rPr>
          <w:spacing w:val="45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до</w:t>
      </w:r>
      <w:r w:rsidRPr="005D0034">
        <w:rPr>
          <w:spacing w:val="44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учебных</w:t>
      </w:r>
      <w:r w:rsidRPr="005D0034">
        <w:rPr>
          <w:spacing w:val="4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занятий</w:t>
      </w:r>
      <w:r w:rsidRPr="005D0034">
        <w:rPr>
          <w:spacing w:val="44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учащихся,</w:t>
      </w:r>
      <w:r w:rsidRPr="005D0034">
        <w:rPr>
          <w:spacing w:val="4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нарушающих</w:t>
      </w:r>
      <w:r w:rsidRPr="005D0034">
        <w:rPr>
          <w:spacing w:val="4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требования</w:t>
      </w:r>
      <w:r w:rsidRPr="005D0034">
        <w:rPr>
          <w:spacing w:val="-57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настоящего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положения.</w:t>
      </w:r>
    </w:p>
    <w:p w:rsidR="005D0034" w:rsidRPr="005D0034" w:rsidRDefault="005D0034" w:rsidP="005D0034">
      <w:pPr>
        <w:widowControl w:val="0"/>
        <w:tabs>
          <w:tab w:val="left" w:pos="1390"/>
        </w:tabs>
        <w:autoSpaceDE w:val="0"/>
        <w:autoSpaceDN w:val="0"/>
        <w:spacing w:before="10"/>
        <w:ind w:right="185"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lastRenderedPageBreak/>
        <w:t>4.7.При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систематическом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нарушении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настоящего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Положения,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учащийся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ставится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</w:t>
      </w:r>
      <w:r w:rsidR="00C86188">
        <w:rPr>
          <w:sz w:val="27"/>
          <w:szCs w:val="27"/>
          <w:lang w:eastAsia="en-US"/>
        </w:rPr>
        <w:t xml:space="preserve"> </w:t>
      </w:r>
      <w:r w:rsidRPr="005D0034">
        <w:rPr>
          <w:spacing w:val="-57"/>
          <w:sz w:val="27"/>
          <w:szCs w:val="27"/>
          <w:lang w:eastAsia="en-US"/>
        </w:rPr>
        <w:t xml:space="preserve"> </w:t>
      </w:r>
      <w:r w:rsidR="00C86188">
        <w:rPr>
          <w:sz w:val="27"/>
          <w:szCs w:val="27"/>
          <w:lang w:eastAsia="en-US"/>
        </w:rPr>
        <w:t>внутришкольны</w:t>
      </w:r>
      <w:r w:rsidR="00C86188" w:rsidRPr="005D0034">
        <w:rPr>
          <w:sz w:val="27"/>
          <w:szCs w:val="27"/>
          <w:lang w:eastAsia="en-US"/>
        </w:rPr>
        <w:t>й</w:t>
      </w:r>
      <w:r w:rsidRPr="005D0034">
        <w:rPr>
          <w:spacing w:val="-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контроль.</w:t>
      </w: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 xml:space="preserve">       </w:t>
      </w:r>
      <w:r w:rsidRPr="005D0034">
        <w:rPr>
          <w:rFonts w:eastAsia="Calibri"/>
          <w:sz w:val="27"/>
          <w:szCs w:val="27"/>
          <w:lang w:eastAsia="en-US"/>
        </w:rPr>
        <w:t xml:space="preserve">4.8. Допускается ношение в холодное время года однотонных, неярких джемперов, свитеров и пуловеров, кофт. </w:t>
      </w: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</w:p>
    <w:p w:rsidR="005D0034" w:rsidRPr="005D0034" w:rsidRDefault="005D0034" w:rsidP="005D0034">
      <w:pPr>
        <w:jc w:val="both"/>
        <w:rPr>
          <w:rFonts w:eastAsia="Calibri"/>
          <w:b/>
          <w:color w:val="000000"/>
          <w:sz w:val="26"/>
          <w:szCs w:val="26"/>
          <w:lang w:eastAsia="en-US"/>
        </w:rPr>
      </w:pPr>
      <w:r w:rsidRPr="005D0034">
        <w:rPr>
          <w:rFonts w:eastAsia="Calibri"/>
          <w:b/>
          <w:color w:val="000000"/>
          <w:sz w:val="26"/>
          <w:szCs w:val="26"/>
          <w:lang w:eastAsia="en-US"/>
        </w:rPr>
        <w:t xml:space="preserve">4.9.Учащимся на территории Школы и в ее помещениях  </w:t>
      </w:r>
      <w:r w:rsidRPr="005D0034">
        <w:rPr>
          <w:rFonts w:eastAsia="Calibri"/>
          <w:b/>
          <w:color w:val="FF0000"/>
          <w:sz w:val="26"/>
          <w:szCs w:val="26"/>
          <w:u w:val="single"/>
          <w:lang w:eastAsia="en-US"/>
        </w:rPr>
        <w:t>запрещается:</w:t>
      </w:r>
    </w:p>
    <w:p w:rsidR="005D0034" w:rsidRPr="005D0034" w:rsidRDefault="005D0034" w:rsidP="005D0034">
      <w:pPr>
        <w:jc w:val="both"/>
        <w:rPr>
          <w:rFonts w:eastAsia="Calibri"/>
          <w:color w:val="000000"/>
          <w:sz w:val="27"/>
          <w:szCs w:val="27"/>
          <w:lang w:eastAsia="en-US"/>
        </w:rPr>
      </w:pPr>
    </w:p>
    <w:p w:rsidR="005D0034" w:rsidRPr="005D0034" w:rsidRDefault="005D0034" w:rsidP="005D0034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rFonts w:eastAsia="Calibri"/>
          <w:color w:val="000000"/>
          <w:spacing w:val="-8"/>
          <w:sz w:val="27"/>
          <w:szCs w:val="27"/>
          <w:lang w:eastAsia="en-US"/>
        </w:rPr>
      </w:pPr>
      <w:r w:rsidRPr="005D0034">
        <w:rPr>
          <w:rFonts w:eastAsia="Calibri"/>
          <w:color w:val="000000"/>
          <w:spacing w:val="3"/>
          <w:sz w:val="27"/>
          <w:szCs w:val="27"/>
          <w:lang w:eastAsia="en-US"/>
        </w:rPr>
        <w:t>4.9.1.Приходить на учебные занятия без школьной формы.</w:t>
      </w:r>
    </w:p>
    <w:p w:rsidR="005D0034" w:rsidRPr="005D0034" w:rsidRDefault="005D0034" w:rsidP="005D0034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>4.9.2.Носить спортивную одежду в Школе (спортивный костюм или его детали) вне уроков физической культуры и спортивных мероприятий.</w:t>
      </w:r>
    </w:p>
    <w:p w:rsidR="005D0034" w:rsidRPr="005D0034" w:rsidRDefault="005D0034" w:rsidP="005D0034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>4.9.3. Носить  одежду и  аксессуары, содержащие  символику экстремистских организаций, пропагандирующие психоактивные вещества или противоправное поведение.</w:t>
      </w:r>
    </w:p>
    <w:p w:rsidR="005D0034" w:rsidRPr="005D0034" w:rsidRDefault="005D0034" w:rsidP="005D0034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jc w:val="both"/>
        <w:rPr>
          <w:rFonts w:eastAsia="Calibri"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 xml:space="preserve">4.9.4.Носить одежду с религиозными атрибутами (в том числе атрибутами одежды, закрывающими лицо </w:t>
      </w:r>
      <w:proofErr w:type="gramStart"/>
      <w:r w:rsidRPr="005D0034">
        <w:rPr>
          <w:rFonts w:eastAsia="Calibri"/>
          <w:color w:val="000000"/>
          <w:sz w:val="27"/>
          <w:szCs w:val="27"/>
          <w:lang w:eastAsia="en-US"/>
        </w:rPr>
        <w:t>обучающегося</w:t>
      </w:r>
      <w:proofErr w:type="gramEnd"/>
      <w:r w:rsidRPr="005D0034">
        <w:rPr>
          <w:rFonts w:eastAsia="Calibri"/>
          <w:color w:val="000000"/>
          <w:sz w:val="27"/>
          <w:szCs w:val="27"/>
          <w:lang w:eastAsia="en-US"/>
        </w:rPr>
        <w:t>) и религиозной символикой.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bCs/>
          <w:color w:val="000000"/>
          <w:sz w:val="27"/>
          <w:szCs w:val="27"/>
          <w:lang w:eastAsia="en-US"/>
        </w:rPr>
      </w:pPr>
      <w:r w:rsidRPr="005D0034">
        <w:rPr>
          <w:rFonts w:eastAsia="Calibri"/>
          <w:color w:val="000000"/>
          <w:sz w:val="27"/>
          <w:szCs w:val="27"/>
          <w:lang w:eastAsia="en-US"/>
        </w:rPr>
        <w:t>4.9.5.Носить головные уборы, за исключением случаев, обусловленных состоянием здоровья обучающихся.</w:t>
      </w:r>
      <w:r w:rsidRPr="005D0034">
        <w:rPr>
          <w:rFonts w:eastAsia="Calibri"/>
          <w:bCs/>
          <w:color w:val="000000"/>
          <w:sz w:val="27"/>
          <w:szCs w:val="27"/>
          <w:lang w:eastAsia="en-US"/>
        </w:rPr>
        <w:t xml:space="preserve"> </w:t>
      </w:r>
    </w:p>
    <w:p w:rsidR="005D0034" w:rsidRPr="005D0034" w:rsidRDefault="005D0034" w:rsidP="005D0034">
      <w:pPr>
        <w:autoSpaceDE w:val="0"/>
        <w:autoSpaceDN w:val="0"/>
        <w:adjustRightInd w:val="0"/>
        <w:jc w:val="both"/>
        <w:rPr>
          <w:rFonts w:eastAsia="Calibri"/>
          <w:bCs/>
          <w:color w:val="000000"/>
          <w:sz w:val="27"/>
          <w:szCs w:val="27"/>
          <w:lang w:eastAsia="en-US"/>
        </w:rPr>
      </w:pPr>
      <w:r w:rsidRPr="005D0034">
        <w:rPr>
          <w:rFonts w:eastAsia="Calibri"/>
          <w:bCs/>
          <w:color w:val="000000"/>
          <w:sz w:val="27"/>
          <w:szCs w:val="27"/>
          <w:lang w:eastAsia="en-US"/>
        </w:rPr>
        <w:t xml:space="preserve">4.9.6. Носить  одежду и аксессуаров с травмирующей фурнитурой, </w:t>
      </w:r>
      <w:proofErr w:type="spellStart"/>
      <w:r w:rsidRPr="005D0034">
        <w:rPr>
          <w:rFonts w:eastAsia="Calibri"/>
          <w:bCs/>
          <w:color w:val="000000"/>
          <w:sz w:val="27"/>
          <w:szCs w:val="27"/>
          <w:lang w:eastAsia="en-US"/>
        </w:rPr>
        <w:t>атрибуы</w:t>
      </w:r>
      <w:proofErr w:type="spellEnd"/>
      <w:r w:rsidRPr="005D0034">
        <w:rPr>
          <w:rFonts w:eastAsia="Calibri"/>
          <w:bCs/>
          <w:color w:val="000000"/>
          <w:sz w:val="27"/>
          <w:szCs w:val="27"/>
          <w:lang w:eastAsia="en-US"/>
        </w:rPr>
        <w:t xml:space="preserve"> одежды, закрывающих лицо</w:t>
      </w:r>
    </w:p>
    <w:p w:rsidR="005D0034" w:rsidRPr="005D0034" w:rsidRDefault="005D0034" w:rsidP="005D0034">
      <w:pPr>
        <w:ind w:firstLine="480"/>
        <w:textAlignment w:val="baseline"/>
        <w:rPr>
          <w:sz w:val="27"/>
          <w:szCs w:val="27"/>
        </w:rPr>
      </w:pPr>
      <w:r w:rsidRPr="005D0034">
        <w:rPr>
          <w:sz w:val="27"/>
          <w:szCs w:val="27"/>
        </w:rPr>
        <w:t xml:space="preserve"> </w:t>
      </w:r>
    </w:p>
    <w:p w:rsidR="005D0034" w:rsidRPr="005D0034" w:rsidRDefault="005D0034" w:rsidP="005D0034">
      <w:pPr>
        <w:rPr>
          <w:rFonts w:eastAsia="Calibri"/>
          <w:b/>
          <w:sz w:val="27"/>
          <w:szCs w:val="27"/>
          <w:lang w:eastAsia="en-US"/>
        </w:rPr>
      </w:pPr>
    </w:p>
    <w:p w:rsidR="005D0034" w:rsidRPr="005D0034" w:rsidRDefault="005D0034" w:rsidP="005D0034">
      <w:pPr>
        <w:jc w:val="center"/>
        <w:rPr>
          <w:rFonts w:eastAsia="Calibri"/>
          <w:b/>
          <w:sz w:val="27"/>
          <w:szCs w:val="27"/>
          <w:lang w:eastAsia="en-US"/>
        </w:rPr>
      </w:pPr>
      <w:r w:rsidRPr="005D0034">
        <w:rPr>
          <w:rFonts w:eastAsia="Calibri"/>
          <w:b/>
          <w:sz w:val="27"/>
          <w:szCs w:val="27"/>
          <w:lang w:val="en-US" w:eastAsia="en-US"/>
        </w:rPr>
        <w:t>V</w:t>
      </w:r>
      <w:r w:rsidRPr="005D0034">
        <w:rPr>
          <w:rFonts w:eastAsia="Calibri"/>
          <w:b/>
          <w:sz w:val="27"/>
          <w:szCs w:val="27"/>
          <w:lang w:eastAsia="en-US"/>
        </w:rPr>
        <w:t>. Обязанности педагогов, классных руководителей</w:t>
      </w:r>
    </w:p>
    <w:p w:rsidR="005D0034" w:rsidRPr="005D0034" w:rsidRDefault="005D0034" w:rsidP="005D0034">
      <w:pPr>
        <w:jc w:val="center"/>
        <w:rPr>
          <w:rFonts w:eastAsia="Calibri"/>
          <w:sz w:val="27"/>
          <w:szCs w:val="27"/>
          <w:lang w:eastAsia="en-US"/>
        </w:rPr>
      </w:pP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>5.1. Педагогический состав работников  МКОУ «Агвалинская гимназия имени Кади Абакарова»  должен показывать пример своим обучающимся, выдерживать деловой стиль в своей повседневной одежде.</w:t>
      </w: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 xml:space="preserve"> 5.2. Классные руководители 1-11 классов должны:</w:t>
      </w: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 xml:space="preserve"> </w:t>
      </w:r>
      <w:r w:rsidRPr="005D0034">
        <w:rPr>
          <w:rFonts w:eastAsia="Calibri"/>
          <w:sz w:val="27"/>
          <w:szCs w:val="27"/>
          <w:lang w:eastAsia="en-US"/>
        </w:rPr>
        <w:sym w:font="Symbol" w:char="F02D"/>
      </w:r>
      <w:r w:rsidRPr="005D0034">
        <w:rPr>
          <w:rFonts w:eastAsia="Calibri"/>
          <w:sz w:val="27"/>
          <w:szCs w:val="27"/>
          <w:lang w:eastAsia="en-US"/>
        </w:rPr>
        <w:t xml:space="preserve"> познакомить обучающихся класса и их родителей (законных представителей) с положением о школьной форме и внешнем виде; </w:t>
      </w: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sym w:font="Symbol" w:char="F02D"/>
      </w:r>
      <w:r w:rsidRPr="005D0034">
        <w:rPr>
          <w:rFonts w:eastAsia="Calibri"/>
          <w:sz w:val="27"/>
          <w:szCs w:val="27"/>
          <w:lang w:eastAsia="en-US"/>
        </w:rPr>
        <w:t xml:space="preserve"> проводить ежедневный контроль за внешним видом </w:t>
      </w:r>
      <w:proofErr w:type="gramStart"/>
      <w:r w:rsidRPr="005D0034">
        <w:rPr>
          <w:rFonts w:eastAsia="Calibri"/>
          <w:sz w:val="27"/>
          <w:szCs w:val="27"/>
          <w:lang w:eastAsia="en-US"/>
        </w:rPr>
        <w:t>обучающихся</w:t>
      </w:r>
      <w:proofErr w:type="gramEnd"/>
      <w:r w:rsidRPr="005D0034">
        <w:rPr>
          <w:rFonts w:eastAsia="Calibri"/>
          <w:sz w:val="27"/>
          <w:szCs w:val="27"/>
          <w:lang w:eastAsia="en-US"/>
        </w:rPr>
        <w:t>;</w:t>
      </w: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>-  осуществлять разъяснительную работу с родителями (законными представителями) по данному вопросу;</w:t>
      </w: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 xml:space="preserve">- выработать приемлемую систему поощрения </w:t>
      </w:r>
      <w:proofErr w:type="gramStart"/>
      <w:r w:rsidRPr="005D0034">
        <w:rPr>
          <w:rFonts w:eastAsia="Calibri"/>
          <w:sz w:val="27"/>
          <w:szCs w:val="27"/>
          <w:lang w:eastAsia="en-US"/>
        </w:rPr>
        <w:t>обучающихся</w:t>
      </w:r>
      <w:proofErr w:type="gramEnd"/>
      <w:r w:rsidRPr="005D0034">
        <w:rPr>
          <w:rFonts w:eastAsia="Calibri"/>
          <w:sz w:val="27"/>
          <w:szCs w:val="27"/>
          <w:lang w:eastAsia="en-US"/>
        </w:rPr>
        <w:t xml:space="preserve"> класса. </w:t>
      </w: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</w:p>
    <w:p w:rsidR="005D0034" w:rsidRPr="005D0034" w:rsidRDefault="005D0034" w:rsidP="005D0034">
      <w:pPr>
        <w:rPr>
          <w:rFonts w:eastAsia="Calibri"/>
          <w:b/>
          <w:sz w:val="27"/>
          <w:szCs w:val="27"/>
          <w:lang w:eastAsia="en-US"/>
        </w:rPr>
      </w:pPr>
    </w:p>
    <w:p w:rsidR="005D0034" w:rsidRPr="005D0034" w:rsidRDefault="005D0034" w:rsidP="005D0034">
      <w:pPr>
        <w:jc w:val="center"/>
        <w:rPr>
          <w:rFonts w:eastAsia="Calibri"/>
          <w:b/>
          <w:sz w:val="27"/>
          <w:szCs w:val="27"/>
          <w:lang w:eastAsia="en-US"/>
        </w:rPr>
      </w:pPr>
    </w:p>
    <w:p w:rsidR="005D0034" w:rsidRPr="005D0034" w:rsidRDefault="005D0034" w:rsidP="005D0034">
      <w:pPr>
        <w:jc w:val="center"/>
        <w:rPr>
          <w:rFonts w:eastAsia="Calibri"/>
          <w:b/>
          <w:sz w:val="27"/>
          <w:szCs w:val="27"/>
          <w:lang w:eastAsia="en-US"/>
        </w:rPr>
      </w:pPr>
      <w:r w:rsidRPr="005D0034">
        <w:rPr>
          <w:rFonts w:eastAsia="Calibri"/>
          <w:b/>
          <w:sz w:val="27"/>
          <w:szCs w:val="27"/>
          <w:lang w:val="en-US" w:eastAsia="en-US"/>
        </w:rPr>
        <w:t>VI</w:t>
      </w:r>
      <w:r w:rsidRPr="005D0034">
        <w:rPr>
          <w:rFonts w:eastAsia="Calibri"/>
          <w:b/>
          <w:sz w:val="27"/>
          <w:szCs w:val="27"/>
          <w:lang w:eastAsia="en-US"/>
        </w:rPr>
        <w:t>. Обязанности родителей</w:t>
      </w:r>
    </w:p>
    <w:p w:rsidR="005D0034" w:rsidRPr="005D0034" w:rsidRDefault="005D0034" w:rsidP="005D0034">
      <w:pPr>
        <w:widowControl w:val="0"/>
        <w:autoSpaceDE w:val="0"/>
        <w:autoSpaceDN w:val="0"/>
        <w:ind w:left="524"/>
        <w:jc w:val="both"/>
        <w:rPr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 xml:space="preserve"> </w:t>
      </w:r>
    </w:p>
    <w:p w:rsidR="005D0034" w:rsidRPr="005D0034" w:rsidRDefault="005D0034" w:rsidP="005D0034">
      <w:pPr>
        <w:widowControl w:val="0"/>
        <w:numPr>
          <w:ilvl w:val="1"/>
          <w:numId w:val="7"/>
        </w:numPr>
        <w:autoSpaceDE w:val="0"/>
        <w:autoSpaceDN w:val="0"/>
        <w:spacing w:after="200" w:line="276" w:lineRule="auto"/>
        <w:contextualSpacing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Приобрести</w:t>
      </w:r>
      <w:r w:rsidRPr="005D0034">
        <w:rPr>
          <w:spacing w:val="30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школьную</w:t>
      </w:r>
      <w:r w:rsidRPr="005D0034">
        <w:rPr>
          <w:spacing w:val="29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одежду</w:t>
      </w:r>
      <w:r w:rsidRPr="005D0034">
        <w:rPr>
          <w:spacing w:val="24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(парадную,</w:t>
      </w:r>
      <w:r w:rsidRPr="005D0034">
        <w:rPr>
          <w:spacing w:val="3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повседневную,</w:t>
      </w:r>
      <w:r w:rsidRPr="005D0034">
        <w:rPr>
          <w:spacing w:val="29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спортивную)</w:t>
      </w:r>
      <w:r w:rsidRPr="005D0034">
        <w:rPr>
          <w:spacing w:val="28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и</w:t>
      </w:r>
      <w:r w:rsidRPr="005D0034">
        <w:rPr>
          <w:spacing w:val="30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сменную</w:t>
      </w:r>
      <w:r w:rsidRPr="005D0034">
        <w:rPr>
          <w:spacing w:val="30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обувь</w:t>
      </w:r>
      <w:r w:rsidRPr="005D0034">
        <w:rPr>
          <w:spacing w:val="3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 xml:space="preserve">до </w:t>
      </w:r>
      <w:r w:rsidRPr="005D0034">
        <w:rPr>
          <w:spacing w:val="-57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начала</w:t>
      </w:r>
      <w:r w:rsidRPr="005D0034">
        <w:rPr>
          <w:spacing w:val="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учебного года в соответствие  с требованиями Положения;</w:t>
      </w:r>
    </w:p>
    <w:p w:rsidR="005D0034" w:rsidRPr="005D0034" w:rsidRDefault="005D0034" w:rsidP="005D0034">
      <w:pPr>
        <w:widowControl w:val="0"/>
        <w:numPr>
          <w:ilvl w:val="1"/>
          <w:numId w:val="7"/>
        </w:numPr>
        <w:autoSpaceDE w:val="0"/>
        <w:autoSpaceDN w:val="0"/>
        <w:spacing w:after="200" w:line="276" w:lineRule="auto"/>
        <w:contextualSpacing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Ежедневно контролировать внешний вид учащегося перед выходом из</w:t>
      </w:r>
      <w:r w:rsidRPr="005D0034">
        <w:rPr>
          <w:spacing w:val="46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дома</w:t>
      </w:r>
      <w:r w:rsidRPr="005D0034">
        <w:rPr>
          <w:spacing w:val="46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</w:t>
      </w:r>
      <w:r w:rsidRPr="005D0034">
        <w:rPr>
          <w:spacing w:val="47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строгом</w:t>
      </w:r>
      <w:r w:rsidRPr="005D0034">
        <w:rPr>
          <w:spacing w:val="46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соответствии</w:t>
      </w:r>
      <w:r w:rsidRPr="005D0034">
        <w:rPr>
          <w:spacing w:val="49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 xml:space="preserve">с </w:t>
      </w:r>
      <w:r w:rsidRPr="005D0034">
        <w:rPr>
          <w:spacing w:val="-57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разделом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3 настоящего</w:t>
      </w:r>
      <w:r w:rsidRPr="005D0034">
        <w:rPr>
          <w:spacing w:val="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Положения;</w:t>
      </w:r>
    </w:p>
    <w:p w:rsidR="005D0034" w:rsidRPr="005D0034" w:rsidRDefault="005D0034" w:rsidP="005D0034">
      <w:pPr>
        <w:widowControl w:val="0"/>
        <w:numPr>
          <w:ilvl w:val="1"/>
          <w:numId w:val="7"/>
        </w:numPr>
        <w:autoSpaceDE w:val="0"/>
        <w:autoSpaceDN w:val="0"/>
        <w:spacing w:after="200" w:line="276" w:lineRule="auto"/>
        <w:ind w:left="806" w:hanging="522"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Следить</w:t>
      </w:r>
      <w:r w:rsidRPr="005D0034">
        <w:rPr>
          <w:spacing w:val="28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за</w:t>
      </w:r>
      <w:r w:rsidRPr="005D0034">
        <w:rPr>
          <w:spacing w:val="26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состоянием</w:t>
      </w:r>
      <w:r w:rsidRPr="005D0034">
        <w:rPr>
          <w:spacing w:val="27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школьной</w:t>
      </w:r>
      <w:r w:rsidRPr="005D0034">
        <w:rPr>
          <w:spacing w:val="26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формы</w:t>
      </w:r>
      <w:r w:rsidRPr="005D0034">
        <w:rPr>
          <w:spacing w:val="27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своего</w:t>
      </w:r>
      <w:r w:rsidRPr="005D0034">
        <w:rPr>
          <w:spacing w:val="27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ребенка,</w:t>
      </w:r>
      <w:r w:rsidRPr="005D0034">
        <w:rPr>
          <w:spacing w:val="27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содержать</w:t>
      </w:r>
      <w:r w:rsidRPr="005D0034">
        <w:rPr>
          <w:spacing w:val="29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ее</w:t>
      </w:r>
      <w:r w:rsidRPr="005D0034">
        <w:rPr>
          <w:spacing w:val="26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</w:t>
      </w:r>
      <w:r w:rsidRPr="005D0034">
        <w:rPr>
          <w:spacing w:val="28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чистом</w:t>
      </w:r>
      <w:r w:rsidRPr="005D0034">
        <w:rPr>
          <w:spacing w:val="26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и</w:t>
      </w:r>
      <w:r w:rsidRPr="005D0034">
        <w:rPr>
          <w:spacing w:val="29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опрятном</w:t>
      </w:r>
      <w:r w:rsidRPr="005D0034">
        <w:rPr>
          <w:spacing w:val="-57"/>
          <w:sz w:val="27"/>
          <w:szCs w:val="27"/>
          <w:lang w:eastAsia="en-US"/>
        </w:rPr>
        <w:t xml:space="preserve">            </w:t>
      </w:r>
      <w:r w:rsidRPr="005D0034">
        <w:rPr>
          <w:sz w:val="27"/>
          <w:szCs w:val="27"/>
          <w:lang w:eastAsia="en-US"/>
        </w:rPr>
        <w:t>виде;</w:t>
      </w:r>
    </w:p>
    <w:p w:rsidR="005D0034" w:rsidRPr="005D0034" w:rsidRDefault="005D0034" w:rsidP="005D0034">
      <w:pPr>
        <w:widowControl w:val="0"/>
        <w:numPr>
          <w:ilvl w:val="1"/>
          <w:numId w:val="7"/>
        </w:numPr>
        <w:autoSpaceDE w:val="0"/>
        <w:autoSpaceDN w:val="0"/>
        <w:spacing w:after="200" w:line="276" w:lineRule="auto"/>
        <w:ind w:left="806" w:hanging="522"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lastRenderedPageBreak/>
        <w:t>Своевременно</w:t>
      </w:r>
      <w:r w:rsidRPr="005D0034">
        <w:rPr>
          <w:sz w:val="27"/>
          <w:szCs w:val="27"/>
          <w:lang w:eastAsia="en-US"/>
        </w:rPr>
        <w:tab/>
        <w:t>реагировать</w:t>
      </w:r>
      <w:r w:rsidRPr="005D0034">
        <w:rPr>
          <w:sz w:val="27"/>
          <w:szCs w:val="27"/>
          <w:lang w:eastAsia="en-US"/>
        </w:rPr>
        <w:tab/>
        <w:t>на</w:t>
      </w:r>
      <w:r w:rsidRPr="005D0034">
        <w:rPr>
          <w:sz w:val="27"/>
          <w:szCs w:val="27"/>
          <w:lang w:eastAsia="en-US"/>
        </w:rPr>
        <w:tab/>
        <w:t>замечания</w:t>
      </w:r>
      <w:r w:rsidRPr="005D0034">
        <w:rPr>
          <w:sz w:val="27"/>
          <w:szCs w:val="27"/>
          <w:lang w:eastAsia="en-US"/>
        </w:rPr>
        <w:tab/>
        <w:t>классного</w:t>
      </w:r>
      <w:r w:rsidRPr="005D0034">
        <w:rPr>
          <w:sz w:val="27"/>
          <w:szCs w:val="27"/>
          <w:lang w:eastAsia="en-US"/>
        </w:rPr>
        <w:tab/>
        <w:t>руководителя</w:t>
      </w:r>
      <w:r w:rsidRPr="005D0034">
        <w:rPr>
          <w:sz w:val="27"/>
          <w:szCs w:val="27"/>
          <w:lang w:eastAsia="en-US"/>
        </w:rPr>
        <w:tab/>
        <w:t>и администрации</w:t>
      </w:r>
      <w:r w:rsidRPr="005D0034">
        <w:rPr>
          <w:spacing w:val="-57"/>
          <w:sz w:val="27"/>
          <w:szCs w:val="27"/>
          <w:lang w:eastAsia="en-US"/>
        </w:rPr>
        <w:t xml:space="preserve">           </w:t>
      </w:r>
      <w:r w:rsidRPr="005D0034">
        <w:rPr>
          <w:sz w:val="27"/>
          <w:szCs w:val="27"/>
          <w:lang w:eastAsia="en-US"/>
        </w:rPr>
        <w:t>образовательного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учреждения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по вопросу</w:t>
      </w:r>
      <w:r w:rsidRPr="005D0034">
        <w:rPr>
          <w:spacing w:val="-9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одежды и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внешнего</w:t>
      </w:r>
      <w:r w:rsidRPr="005D0034">
        <w:rPr>
          <w:spacing w:val="-2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вида</w:t>
      </w:r>
      <w:r w:rsidRPr="005D0034">
        <w:rPr>
          <w:spacing w:val="1"/>
          <w:sz w:val="27"/>
          <w:szCs w:val="27"/>
          <w:lang w:eastAsia="en-US"/>
        </w:rPr>
        <w:t xml:space="preserve"> </w:t>
      </w:r>
      <w:r w:rsidRPr="005D0034">
        <w:rPr>
          <w:sz w:val="27"/>
          <w:szCs w:val="27"/>
          <w:lang w:eastAsia="en-US"/>
        </w:rPr>
        <w:t>учащегося;</w:t>
      </w:r>
    </w:p>
    <w:p w:rsidR="005D0034" w:rsidRPr="005D0034" w:rsidRDefault="005D0034" w:rsidP="005D0034">
      <w:pPr>
        <w:widowControl w:val="0"/>
        <w:numPr>
          <w:ilvl w:val="1"/>
          <w:numId w:val="7"/>
        </w:numPr>
        <w:autoSpaceDE w:val="0"/>
        <w:autoSpaceDN w:val="0"/>
        <w:spacing w:after="200" w:line="276" w:lineRule="auto"/>
        <w:ind w:left="806" w:hanging="522"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Не допускать ситуаций, когда учащийся причину отсутствия формы объясняет тем, что она постирана и не высохла.</w:t>
      </w:r>
    </w:p>
    <w:p w:rsidR="005D0034" w:rsidRPr="005D0034" w:rsidRDefault="005D0034" w:rsidP="005D0034">
      <w:pPr>
        <w:widowControl w:val="0"/>
        <w:numPr>
          <w:ilvl w:val="1"/>
          <w:numId w:val="7"/>
        </w:numPr>
        <w:autoSpaceDE w:val="0"/>
        <w:autoSpaceDN w:val="0"/>
        <w:spacing w:after="200" w:line="276" w:lineRule="auto"/>
        <w:ind w:left="806" w:hanging="522"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 xml:space="preserve"> Регулярно проверять электронный, дневник ребенка в части сообщения об отсутствии школьной формы и принятии мер для обеспечения ребенка школьной формой.</w:t>
      </w:r>
    </w:p>
    <w:p w:rsidR="005D0034" w:rsidRPr="005D0034" w:rsidRDefault="005D0034" w:rsidP="005D0034">
      <w:pPr>
        <w:widowControl w:val="0"/>
        <w:autoSpaceDE w:val="0"/>
        <w:autoSpaceDN w:val="0"/>
        <w:rPr>
          <w:b/>
          <w:bCs/>
          <w:sz w:val="27"/>
          <w:szCs w:val="27"/>
          <w:lang w:eastAsia="en-US"/>
        </w:rPr>
      </w:pPr>
    </w:p>
    <w:p w:rsidR="005D0034" w:rsidRPr="005D0034" w:rsidRDefault="005D0034" w:rsidP="005D0034">
      <w:pPr>
        <w:widowControl w:val="0"/>
        <w:autoSpaceDE w:val="0"/>
        <w:autoSpaceDN w:val="0"/>
        <w:rPr>
          <w:b/>
          <w:bCs/>
          <w:sz w:val="27"/>
          <w:szCs w:val="27"/>
          <w:lang w:eastAsia="en-US"/>
        </w:rPr>
      </w:pPr>
    </w:p>
    <w:p w:rsidR="005D0034" w:rsidRPr="005D0034" w:rsidRDefault="005D0034" w:rsidP="005D0034">
      <w:pPr>
        <w:widowControl w:val="0"/>
        <w:autoSpaceDE w:val="0"/>
        <w:autoSpaceDN w:val="0"/>
        <w:jc w:val="center"/>
        <w:rPr>
          <w:sz w:val="27"/>
          <w:szCs w:val="27"/>
          <w:lang w:eastAsia="en-US"/>
        </w:rPr>
      </w:pPr>
      <w:r w:rsidRPr="005D0034">
        <w:rPr>
          <w:b/>
          <w:bCs/>
          <w:sz w:val="27"/>
          <w:szCs w:val="27"/>
          <w:lang w:eastAsia="en-US"/>
        </w:rPr>
        <w:t>8. Права родителей</w:t>
      </w:r>
    </w:p>
    <w:p w:rsidR="005D0034" w:rsidRPr="005D0034" w:rsidRDefault="005D0034" w:rsidP="005D0034">
      <w:pPr>
        <w:widowControl w:val="0"/>
        <w:autoSpaceDE w:val="0"/>
        <w:autoSpaceDN w:val="0"/>
        <w:ind w:firstLine="567"/>
        <w:jc w:val="both"/>
        <w:rPr>
          <w:sz w:val="27"/>
          <w:szCs w:val="27"/>
          <w:lang w:eastAsia="en-US"/>
        </w:rPr>
      </w:pPr>
      <w:r w:rsidRPr="005D0034">
        <w:rPr>
          <w:sz w:val="27"/>
          <w:szCs w:val="27"/>
          <w:lang w:eastAsia="en-US"/>
        </w:rPr>
        <w:t>Родители имеют право:</w:t>
      </w:r>
    </w:p>
    <w:p w:rsidR="005D0034" w:rsidRPr="005D0034" w:rsidRDefault="005D0034" w:rsidP="005D0034">
      <w:pPr>
        <w:widowControl w:val="0"/>
        <w:autoSpaceDE w:val="0"/>
        <w:autoSpaceDN w:val="0"/>
        <w:spacing w:before="10"/>
        <w:ind w:left="851" w:hanging="567"/>
        <w:jc w:val="both"/>
        <w:rPr>
          <w:sz w:val="27"/>
          <w:szCs w:val="27"/>
          <w:lang w:eastAsia="en-US"/>
        </w:rPr>
      </w:pPr>
      <w:r w:rsidRPr="005D0034">
        <w:rPr>
          <w:b/>
          <w:sz w:val="27"/>
          <w:szCs w:val="27"/>
          <w:lang w:eastAsia="en-US"/>
        </w:rPr>
        <w:t>8.1.</w:t>
      </w:r>
      <w:r w:rsidRPr="005D0034">
        <w:rPr>
          <w:sz w:val="27"/>
          <w:szCs w:val="27"/>
          <w:lang w:eastAsia="en-US"/>
        </w:rPr>
        <w:t xml:space="preserve"> Обсуждать на родительских комитетах класса и школы вопросы, имеющие отношение к школьной форме, выносить на рассмотрение Общественного совета гимназии, администрации предложения в отношении школьной формы.</w:t>
      </w:r>
    </w:p>
    <w:p w:rsidR="005D0034" w:rsidRPr="005D0034" w:rsidRDefault="005D0034" w:rsidP="005D0034">
      <w:pPr>
        <w:widowControl w:val="0"/>
        <w:autoSpaceDE w:val="0"/>
        <w:autoSpaceDN w:val="0"/>
        <w:spacing w:before="10"/>
        <w:ind w:left="851" w:hanging="567"/>
        <w:jc w:val="both"/>
        <w:rPr>
          <w:sz w:val="27"/>
          <w:szCs w:val="27"/>
          <w:lang w:eastAsia="en-US"/>
        </w:rPr>
      </w:pPr>
      <w:r w:rsidRPr="005D0034">
        <w:rPr>
          <w:b/>
          <w:sz w:val="27"/>
          <w:szCs w:val="27"/>
          <w:lang w:eastAsia="en-US"/>
        </w:rPr>
        <w:t>8.2.</w:t>
      </w:r>
      <w:r w:rsidRPr="005D0034">
        <w:rPr>
          <w:sz w:val="27"/>
          <w:szCs w:val="27"/>
          <w:lang w:eastAsia="en-US"/>
        </w:rPr>
        <w:t xml:space="preserve"> Приглашать на классный родительский комитет, представителей общественного совета по разрешению споров между участниками образовательного процесса, родителей, дети которых уклоняются от ношения школьной формы, и применять к таким родителям меры в рамках своей компетенции и ФЗ №273.</w:t>
      </w:r>
    </w:p>
    <w:p w:rsidR="005D0034" w:rsidRPr="005D0034" w:rsidRDefault="005D0034" w:rsidP="005D0034">
      <w:pPr>
        <w:jc w:val="both"/>
        <w:rPr>
          <w:rFonts w:eastAsia="Calibri"/>
          <w:sz w:val="27"/>
          <w:szCs w:val="27"/>
          <w:lang w:eastAsia="en-US"/>
        </w:rPr>
      </w:pPr>
    </w:p>
    <w:p w:rsidR="005D0034" w:rsidRPr="005D0034" w:rsidRDefault="005D0034" w:rsidP="005D0034">
      <w:pPr>
        <w:jc w:val="center"/>
        <w:rPr>
          <w:rFonts w:eastAsia="Calibri"/>
          <w:b/>
          <w:bCs/>
          <w:sz w:val="27"/>
          <w:szCs w:val="27"/>
          <w:shd w:val="clear" w:color="auto" w:fill="FFFFFF"/>
          <w:lang w:eastAsia="en-US"/>
        </w:rPr>
      </w:pPr>
    </w:p>
    <w:p w:rsidR="005D0034" w:rsidRPr="005D0034" w:rsidRDefault="005D0034" w:rsidP="005D0034">
      <w:pPr>
        <w:jc w:val="center"/>
        <w:rPr>
          <w:rFonts w:eastAsia="Calibri"/>
          <w:b/>
          <w:bCs/>
          <w:sz w:val="27"/>
          <w:szCs w:val="27"/>
          <w:shd w:val="clear" w:color="auto" w:fill="FFFFFF"/>
          <w:lang w:eastAsia="en-US"/>
        </w:rPr>
      </w:pPr>
      <w:r w:rsidRPr="005D0034">
        <w:rPr>
          <w:rFonts w:eastAsia="Calibri"/>
          <w:b/>
          <w:bCs/>
          <w:sz w:val="27"/>
          <w:szCs w:val="27"/>
          <w:shd w:val="clear" w:color="auto" w:fill="FFFFFF"/>
          <w:lang w:eastAsia="en-US"/>
        </w:rPr>
        <w:t>VII. Меры административного воздействия</w:t>
      </w:r>
    </w:p>
    <w:p w:rsidR="005D0034" w:rsidRPr="005D0034" w:rsidRDefault="005D0034" w:rsidP="005D0034">
      <w:pPr>
        <w:shd w:val="clear" w:color="auto" w:fill="FFFFFF"/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>7.1. Настоящее Положение является локальным актом  МКОУ «Агвалинская гимназия имени Кади Абакарова» и обязательно для выполнения обучающимися 1-11-х классов и их родителями (законными представителями).</w:t>
      </w:r>
    </w:p>
    <w:p w:rsidR="005D0034" w:rsidRPr="005D0034" w:rsidRDefault="005D0034" w:rsidP="005D0034">
      <w:pPr>
        <w:shd w:val="clear" w:color="auto" w:fill="FFFFFF"/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>7.2. В случае нарушения обучающимися данного Положения родители (законные представители) должны быть поставлены в известность классным руководителем незамедлительно.</w:t>
      </w:r>
    </w:p>
    <w:p w:rsidR="005D0034" w:rsidRPr="005D0034" w:rsidRDefault="005D0034" w:rsidP="005D0034">
      <w:pPr>
        <w:shd w:val="clear" w:color="auto" w:fill="FFFFFF"/>
        <w:jc w:val="both"/>
        <w:rPr>
          <w:rFonts w:eastAsia="Calibri"/>
          <w:sz w:val="27"/>
          <w:szCs w:val="27"/>
          <w:lang w:eastAsia="en-US"/>
        </w:rPr>
      </w:pPr>
      <w:r w:rsidRPr="005D0034">
        <w:rPr>
          <w:rFonts w:eastAsia="Calibri"/>
          <w:sz w:val="27"/>
          <w:szCs w:val="27"/>
          <w:lang w:eastAsia="en-US"/>
        </w:rPr>
        <w:t>7.3. За нарушение данного Положения к обучающимся предусмотрен  вызов родителей (законных представителей)  для беседы с классным руководителем, администрацией  МКОУ «Агвалинская гимназия имени Кади Абакарова»;</w:t>
      </w:r>
    </w:p>
    <w:p w:rsidR="005D0034" w:rsidRPr="005D0034" w:rsidRDefault="005D0034" w:rsidP="005D0034">
      <w:pPr>
        <w:rPr>
          <w:b/>
          <w:sz w:val="27"/>
          <w:szCs w:val="27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color w:val="FF0000"/>
          <w:sz w:val="28"/>
          <w:szCs w:val="26"/>
        </w:rPr>
      </w:pPr>
      <w:r w:rsidRPr="005D0034">
        <w:rPr>
          <w:b/>
          <w:color w:val="FF0000"/>
          <w:sz w:val="28"/>
          <w:szCs w:val="26"/>
        </w:rPr>
        <w:t xml:space="preserve">               Примерная  школьная форма учащихся</w:t>
      </w:r>
    </w:p>
    <w:p w:rsidR="005D0034" w:rsidRPr="005D0034" w:rsidRDefault="005D0034" w:rsidP="005D0034">
      <w:pPr>
        <w:rPr>
          <w:b/>
          <w:sz w:val="26"/>
          <w:szCs w:val="26"/>
        </w:rPr>
      </w:pPr>
    </w:p>
    <w:p w:rsidR="005D0034" w:rsidRPr="005D0034" w:rsidRDefault="005D0034" w:rsidP="005D0034">
      <w:pPr>
        <w:rPr>
          <w:b/>
          <w:sz w:val="26"/>
          <w:szCs w:val="26"/>
        </w:rPr>
      </w:pPr>
      <w:r w:rsidRPr="005D0034">
        <w:rPr>
          <w:b/>
          <w:noProof/>
          <w:sz w:val="26"/>
          <w:szCs w:val="26"/>
        </w:rPr>
        <w:t xml:space="preserve"> </w:t>
      </w:r>
      <w:r w:rsidRPr="005D0034">
        <w:rPr>
          <w:b/>
          <w:noProof/>
          <w:sz w:val="26"/>
          <w:szCs w:val="26"/>
        </w:rPr>
        <w:drawing>
          <wp:inline distT="0" distB="0" distL="0" distR="0" wp14:anchorId="762FD4B6" wp14:editId="24005423">
            <wp:extent cx="2731993" cy="367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99"/>
                    <a:stretch/>
                  </pic:blipFill>
                  <pic:spPr bwMode="auto">
                    <a:xfrm>
                      <a:off x="0" y="0"/>
                      <a:ext cx="2741139" cy="36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034">
        <w:rPr>
          <w:b/>
          <w:noProof/>
          <w:sz w:val="26"/>
          <w:szCs w:val="26"/>
        </w:rPr>
        <w:t xml:space="preserve">        </w:t>
      </w:r>
      <w:r w:rsidRPr="005D0034">
        <w:rPr>
          <w:rFonts w:ascii="Calibri" w:hAnsi="Calibri"/>
          <w:b/>
          <w:noProof/>
          <w:color w:val="000000"/>
          <w:sz w:val="28"/>
          <w:szCs w:val="28"/>
        </w:rPr>
        <w:drawing>
          <wp:inline distT="0" distB="0" distL="0" distR="0" wp14:anchorId="3BA8980F" wp14:editId="4DDE4D04">
            <wp:extent cx="2581275" cy="3613785"/>
            <wp:effectExtent l="0" t="0" r="9525" b="5715"/>
            <wp:docPr id="4" name="Рисунок 4" descr="https://dream-butik.ru/image/cache/data/rossa/%5E73E9997FD155C4B43FDA7071A7E856408E108880827640FEFF%5Epimgpsh_fullsize_distr-1000x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ream-butik.ru/image/cache/data/rossa/%5E73E9997FD155C4B43FDA7071A7E856408E108880827640FEFF%5Epimgpsh_fullsize_distr-1000x1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76" cy="362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34" w:rsidRPr="005D0034" w:rsidRDefault="005D0034" w:rsidP="005D0034">
      <w:pPr>
        <w:tabs>
          <w:tab w:val="left" w:pos="3330"/>
        </w:tabs>
        <w:spacing w:after="200" w:line="360" w:lineRule="auto"/>
        <w:jc w:val="both"/>
        <w:rPr>
          <w:b/>
          <w:color w:val="000000"/>
          <w:sz w:val="28"/>
          <w:szCs w:val="28"/>
        </w:rPr>
      </w:pPr>
      <w:r w:rsidRPr="005D0034">
        <w:rPr>
          <w:rFonts w:ascii="Calibri" w:hAnsi="Calibri"/>
          <w:b/>
          <w:color w:val="000000"/>
          <w:sz w:val="28"/>
          <w:szCs w:val="28"/>
        </w:rPr>
        <w:t xml:space="preserve">  </w:t>
      </w:r>
      <w:r w:rsidRPr="005D0034">
        <w:rPr>
          <w:b/>
          <w:color w:val="000000"/>
          <w:sz w:val="28"/>
          <w:szCs w:val="28"/>
        </w:rPr>
        <w:t>Форма мальчика с эмблемой                              форма девочки</w:t>
      </w:r>
    </w:p>
    <w:p w:rsidR="005D0034" w:rsidRPr="005D0034" w:rsidRDefault="005D0034" w:rsidP="005D0034">
      <w:pPr>
        <w:tabs>
          <w:tab w:val="left" w:pos="3330"/>
        </w:tabs>
        <w:spacing w:after="200" w:line="360" w:lineRule="auto"/>
        <w:jc w:val="both"/>
        <w:rPr>
          <w:rFonts w:ascii="Calibri" w:hAnsi="Calibri"/>
          <w:b/>
          <w:color w:val="000000"/>
          <w:sz w:val="28"/>
          <w:szCs w:val="28"/>
        </w:rPr>
      </w:pPr>
      <w:r w:rsidRPr="005D0034">
        <w:rPr>
          <w:rFonts w:ascii="Calibri" w:hAnsi="Calibri"/>
          <w:noProof/>
          <w:sz w:val="22"/>
          <w:szCs w:val="22"/>
        </w:rPr>
        <w:drawing>
          <wp:inline distT="0" distB="0" distL="0" distR="0" wp14:anchorId="643D7CED" wp14:editId="25EE6E36">
            <wp:extent cx="2847975" cy="4089465"/>
            <wp:effectExtent l="0" t="0" r="0" b="6350"/>
            <wp:docPr id="5" name="Рисунок 5" descr="https://basket-01.wb.ru/vol84/part8416/8416683/images/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sket-01.wb.ru/vol84/part8416/8416683/images/big/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0224" cy="41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34">
        <w:rPr>
          <w:rFonts w:ascii="Calibri" w:hAnsi="Calibri"/>
          <w:b/>
          <w:color w:val="000000"/>
          <w:sz w:val="28"/>
          <w:szCs w:val="28"/>
        </w:rPr>
        <w:t xml:space="preserve">      </w:t>
      </w:r>
      <w:r w:rsidRPr="005D0034">
        <w:rPr>
          <w:rFonts w:ascii="Calibri" w:hAnsi="Calibri"/>
          <w:b/>
          <w:noProof/>
          <w:color w:val="000000"/>
          <w:sz w:val="28"/>
          <w:szCs w:val="28"/>
        </w:rPr>
        <w:drawing>
          <wp:inline distT="0" distB="0" distL="0" distR="0" wp14:anchorId="4706C67D" wp14:editId="69F97E14">
            <wp:extent cx="2705100" cy="4057650"/>
            <wp:effectExtent l="0" t="0" r="0" b="0"/>
            <wp:docPr id="6" name="Рисунок 6" descr="https://neposeda-city.ru/images/detailed/85/191130-793-1_54rm-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poseda-city.ru/images/detailed/85/191130-793-1_54rm-x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9805" cy="40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34" w:rsidRPr="005D0034" w:rsidRDefault="005D0034" w:rsidP="005D0034">
      <w:pPr>
        <w:spacing w:after="240"/>
        <w:textAlignment w:val="baseline"/>
        <w:outlineLvl w:val="1"/>
        <w:rPr>
          <w:b/>
          <w:bCs/>
          <w:sz w:val="28"/>
        </w:rPr>
      </w:pPr>
      <w:r w:rsidRPr="005D0034">
        <w:rPr>
          <w:b/>
          <w:bCs/>
          <w:sz w:val="28"/>
        </w:rPr>
        <w:t xml:space="preserve">                              Форма одежды школьников во весь рост</w:t>
      </w:r>
    </w:p>
    <w:p w:rsidR="005D0034" w:rsidRPr="005D0034" w:rsidRDefault="005D0034" w:rsidP="005D0034">
      <w:pPr>
        <w:spacing w:after="240"/>
        <w:textAlignment w:val="baseline"/>
        <w:outlineLvl w:val="1"/>
        <w:rPr>
          <w:b/>
          <w:bCs/>
          <w:sz w:val="28"/>
        </w:rPr>
      </w:pPr>
    </w:p>
    <w:p w:rsidR="005D0034" w:rsidRPr="005D0034" w:rsidRDefault="005D0034" w:rsidP="005D0034">
      <w:pPr>
        <w:spacing w:after="240"/>
        <w:jc w:val="center"/>
        <w:textAlignment w:val="baseline"/>
        <w:outlineLvl w:val="1"/>
        <w:rPr>
          <w:b/>
          <w:bCs/>
        </w:rPr>
      </w:pPr>
      <w:r w:rsidRPr="005D0034">
        <w:rPr>
          <w:b/>
          <w:bCs/>
        </w:rPr>
        <w:lastRenderedPageBreak/>
        <w:t>ПРАВИТЕЛЬСТВО РЕСПУБЛИКИ ДАГЕСТАН</w:t>
      </w:r>
      <w:r w:rsidRPr="005D0034">
        <w:rPr>
          <w:b/>
          <w:bCs/>
        </w:rPr>
        <w:br/>
      </w:r>
      <w:r w:rsidRPr="005D0034">
        <w:rPr>
          <w:b/>
          <w:bCs/>
        </w:rPr>
        <w:br/>
        <w:t>ПОСТАНОВЛЕНИЕ</w:t>
      </w:r>
      <w:r w:rsidRPr="005D0034">
        <w:rPr>
          <w:b/>
          <w:bCs/>
        </w:rPr>
        <w:br/>
      </w:r>
      <w:r w:rsidRPr="005D0034">
        <w:rPr>
          <w:b/>
          <w:bCs/>
        </w:rPr>
        <w:br/>
        <w:t>от 11 июня 2013 года N 303</w:t>
      </w:r>
      <w:proofErr w:type="gramStart"/>
      <w:r w:rsidRPr="005D0034">
        <w:rPr>
          <w:b/>
          <w:bCs/>
        </w:rPr>
        <w:br/>
      </w:r>
      <w:r w:rsidRPr="005D0034">
        <w:rPr>
          <w:b/>
          <w:bCs/>
        </w:rPr>
        <w:br/>
      </w:r>
      <w:r w:rsidRPr="005D0034">
        <w:rPr>
          <w:b/>
          <w:bCs/>
        </w:rPr>
        <w:br/>
        <w:t>О</w:t>
      </w:r>
      <w:proofErr w:type="gramEnd"/>
      <w:r w:rsidRPr="005D0034">
        <w:rPr>
          <w:b/>
          <w:bCs/>
        </w:rPr>
        <w:t>б утверждении Единых требований к школьной одежде обучающихся по образовательным программам начального общего, основного общего и среднего общего образования в Республике Дагестан</w:t>
      </w:r>
    </w:p>
    <w:p w:rsidR="005D0034" w:rsidRPr="005D0034" w:rsidRDefault="005D0034" w:rsidP="005D0034">
      <w:pPr>
        <w:jc w:val="center"/>
        <w:textAlignment w:val="baseline"/>
      </w:pPr>
      <w:r w:rsidRPr="005D0034">
        <w:t>(с изменениями на 30 января 2024 года)</w:t>
      </w:r>
    </w:p>
    <w:p w:rsidR="005D0034" w:rsidRPr="005D0034" w:rsidRDefault="005D0034" w:rsidP="005D0034">
      <w:pPr>
        <w:jc w:val="center"/>
        <w:textAlignment w:val="baseline"/>
      </w:pPr>
      <w:r w:rsidRPr="005D0034">
        <w:t>(в ред. </w:t>
      </w:r>
      <w:hyperlink r:id="rId20" w:anchor="64U0IK" w:history="1">
        <w:r w:rsidRPr="005D0034">
          <w:rPr>
            <w:color w:val="0000FF"/>
            <w:u w:val="single"/>
          </w:rPr>
          <w:t>Постановлений Правительства Республики Дагестан от 25.02.2022 N 26</w:t>
        </w:r>
      </w:hyperlink>
      <w:r w:rsidRPr="005D0034">
        <w:t>, </w:t>
      </w:r>
      <w:hyperlink r:id="rId21" w:anchor="64U0IK" w:history="1">
        <w:r w:rsidRPr="005D0034">
          <w:rPr>
            <w:color w:val="0000FF"/>
            <w:u w:val="single"/>
          </w:rPr>
          <w:t>от 30.01.2024 N 12</w:t>
        </w:r>
      </w:hyperlink>
      <w:r w:rsidRPr="005D0034">
        <w:t>)</w:t>
      </w:r>
    </w:p>
    <w:p w:rsidR="005D0034" w:rsidRPr="005D0034" w:rsidRDefault="005D0034" w:rsidP="005D0034">
      <w:pPr>
        <w:textAlignment w:val="baseline"/>
      </w:pPr>
    </w:p>
    <w:p w:rsidR="005D0034" w:rsidRPr="005D0034" w:rsidRDefault="005D0034" w:rsidP="005D0034">
      <w:pPr>
        <w:ind w:firstLine="480"/>
        <w:textAlignment w:val="baseline"/>
      </w:pPr>
      <w:r w:rsidRPr="005D0034">
        <w:t>В соответствии со </w:t>
      </w:r>
      <w:hyperlink r:id="rId22" w:anchor="A8E0NL" w:history="1">
        <w:r w:rsidRPr="005D0034">
          <w:rPr>
            <w:color w:val="0000FF"/>
            <w:u w:val="single"/>
          </w:rPr>
          <w:t>статьей 38 Федерального закона от 29 декабря 2012 года N 273-ФЗ "Об образовании в Российской Федерации"</w:t>
        </w:r>
      </w:hyperlink>
      <w:r w:rsidRPr="005D0034">
        <w:t xml:space="preserve">, в целях устранения признаков социального, имущественного и религиозного различия между </w:t>
      </w:r>
      <w:proofErr w:type="gramStart"/>
      <w:r w:rsidRPr="005D0034">
        <w:t>обучающимися</w:t>
      </w:r>
      <w:proofErr w:type="gramEnd"/>
      <w:r w:rsidRPr="005D0034">
        <w:t>, эффективной организации учебного процесса в общеобразовательных организациях Правительство Республики Дагестан постановляет:</w:t>
      </w:r>
    </w:p>
    <w:p w:rsidR="005D0034" w:rsidRPr="005D0034" w:rsidRDefault="005D0034" w:rsidP="005D0034">
      <w:pPr>
        <w:ind w:firstLine="480"/>
        <w:textAlignment w:val="baseline"/>
      </w:pPr>
      <w:r w:rsidRPr="005D0034">
        <w:t>(в ред. </w:t>
      </w:r>
      <w:hyperlink r:id="rId23" w:anchor="64U0IK" w:history="1">
        <w:r w:rsidRPr="005D0034">
          <w:rPr>
            <w:color w:val="0000FF"/>
            <w:u w:val="single"/>
          </w:rPr>
          <w:t>Постановления Правительства Республики Дагестан от 25.02.2022 N 26</w:t>
        </w:r>
      </w:hyperlink>
      <w:r w:rsidRPr="005D0034">
        <w:t>)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1. Утвердить прилагаемые Единые требования к школьной одежде </w:t>
      </w:r>
      <w:proofErr w:type="gramStart"/>
      <w:r w:rsidRPr="005D0034">
        <w:t>обучающихся</w:t>
      </w:r>
      <w:proofErr w:type="gramEnd"/>
      <w:r w:rsidRPr="005D0034">
        <w:t xml:space="preserve"> по образовательным программам начального общего, основного общего и среднего общего образования в Республике Дагестан.</w:t>
      </w:r>
    </w:p>
    <w:p w:rsidR="005D0034" w:rsidRPr="005D0034" w:rsidRDefault="005D0034" w:rsidP="005D0034">
      <w:pPr>
        <w:textAlignment w:val="baseline"/>
      </w:pPr>
    </w:p>
    <w:p w:rsidR="005D0034" w:rsidRPr="005D0034" w:rsidRDefault="005D0034" w:rsidP="005D0034">
      <w:pPr>
        <w:ind w:firstLine="480"/>
        <w:textAlignment w:val="baseline"/>
      </w:pPr>
      <w:r w:rsidRPr="005D0034">
        <w:t>2. Министерству образования и науки Республики Дагестан осуществлять систематический мониторинг соблюдения Единых требований к школьной одежде обучающихся по образовательным программам начального общего, основного общего и среднего общего образования в Республике Дагестан.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>3. Рекомендовать администрациям муниципальных районов и городских округов Республики Дагестан обеспечить соблюдение Единых требований к школьной одежде обучающихся по образовательным программам начального общего, основного общего и среднего общего образования в Республике Дагестан, утвержденных настоящим постановлением, в муниципальных общеобразовательных организациях.</w:t>
      </w:r>
      <w:r w:rsidRPr="005D0034">
        <w:br/>
      </w:r>
    </w:p>
    <w:p w:rsidR="005D0034" w:rsidRPr="005D0034" w:rsidRDefault="005D0034" w:rsidP="005D0034">
      <w:pPr>
        <w:textAlignment w:val="baseline"/>
      </w:pP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4. </w:t>
      </w:r>
      <w:proofErr w:type="gramStart"/>
      <w:r w:rsidRPr="005D0034">
        <w:t>Контроль за</w:t>
      </w:r>
      <w:proofErr w:type="gramEnd"/>
      <w:r w:rsidRPr="005D0034">
        <w:t xml:space="preserve"> исполнением настоящего постановления возложить на Министерство образования и науки Республики Дагестан.</w:t>
      </w:r>
      <w:r w:rsidRPr="005D0034">
        <w:br/>
      </w:r>
    </w:p>
    <w:p w:rsidR="005D0034" w:rsidRPr="005D0034" w:rsidRDefault="005D0034" w:rsidP="005D0034">
      <w:pPr>
        <w:jc w:val="right"/>
        <w:textAlignment w:val="baseline"/>
      </w:pPr>
      <w:r w:rsidRPr="005D0034">
        <w:br/>
      </w:r>
      <w:r w:rsidRPr="005D0034">
        <w:br/>
        <w:t>Председатель Правительства</w:t>
      </w:r>
      <w:r w:rsidRPr="005D0034">
        <w:br/>
        <w:t>Республики Дагестан</w:t>
      </w:r>
      <w:r w:rsidRPr="005D0034">
        <w:br/>
        <w:t>М.МЕДЖИДОВ</w:t>
      </w:r>
    </w:p>
    <w:p w:rsidR="005D0034" w:rsidRPr="005D0034" w:rsidRDefault="005D0034" w:rsidP="005D0034">
      <w:pPr>
        <w:spacing w:after="240"/>
        <w:jc w:val="right"/>
        <w:textAlignment w:val="baseline"/>
        <w:outlineLvl w:val="1"/>
        <w:rPr>
          <w:b/>
          <w:bCs/>
        </w:rPr>
      </w:pPr>
      <w:r w:rsidRPr="005D0034">
        <w:rPr>
          <w:b/>
          <w:bCs/>
        </w:rPr>
        <w:br/>
      </w:r>
    </w:p>
    <w:p w:rsidR="005D0034" w:rsidRPr="005D0034" w:rsidRDefault="005D0034" w:rsidP="005D0034">
      <w:pPr>
        <w:spacing w:after="240"/>
        <w:jc w:val="right"/>
        <w:textAlignment w:val="baseline"/>
        <w:outlineLvl w:val="1"/>
        <w:rPr>
          <w:b/>
          <w:bCs/>
        </w:rPr>
      </w:pPr>
      <w:r w:rsidRPr="005D0034">
        <w:rPr>
          <w:b/>
          <w:bCs/>
        </w:rPr>
        <w:t>Утверждены</w:t>
      </w:r>
      <w:r w:rsidRPr="005D0034">
        <w:rPr>
          <w:b/>
          <w:bCs/>
        </w:rPr>
        <w:br/>
        <w:t>постановлением Правительства</w:t>
      </w:r>
      <w:r w:rsidRPr="005D0034">
        <w:rPr>
          <w:b/>
          <w:bCs/>
        </w:rPr>
        <w:br/>
        <w:t>Республики Дагестан</w:t>
      </w:r>
      <w:r w:rsidRPr="005D0034">
        <w:rPr>
          <w:b/>
          <w:bCs/>
        </w:rPr>
        <w:br/>
        <w:t>от 11 июня 2013 г. N 303</w:t>
      </w:r>
    </w:p>
    <w:p w:rsidR="005D0034" w:rsidRPr="005D0034" w:rsidRDefault="005D0034" w:rsidP="005D0034">
      <w:pPr>
        <w:spacing w:after="240"/>
        <w:jc w:val="center"/>
        <w:textAlignment w:val="baseline"/>
        <w:rPr>
          <w:b/>
          <w:bCs/>
        </w:rPr>
      </w:pPr>
      <w:r w:rsidRPr="005D0034">
        <w:rPr>
          <w:b/>
          <w:bCs/>
        </w:rPr>
        <w:lastRenderedPageBreak/>
        <w:br/>
      </w:r>
      <w:r w:rsidRPr="005D0034">
        <w:rPr>
          <w:b/>
          <w:bCs/>
        </w:rPr>
        <w:br/>
        <w:t xml:space="preserve">ЕДИНЫЕ ТРЕБОВАНИЯ К ШКОЛЬНОЙ ОДЕЖДЕ </w:t>
      </w:r>
      <w:proofErr w:type="gramStart"/>
      <w:r w:rsidRPr="005D0034">
        <w:rPr>
          <w:b/>
          <w:bCs/>
        </w:rPr>
        <w:t>ОБУЧАЮЩИХСЯ</w:t>
      </w:r>
      <w:proofErr w:type="gramEnd"/>
      <w:r w:rsidRPr="005D0034">
        <w:rPr>
          <w:b/>
          <w:bCs/>
        </w:rPr>
        <w:t xml:space="preserve"> ПО ОБРАЗОВАТЕЛЬНЫМ ПРОГРАММАМ НАЧАЛЬНОГО ОБЩЕГО, ОСНОВНОГО ОБЩЕГО И СРЕДНЕГО ОБЩЕГО ОБРАЗОВАНИЯ В РЕСПУБЛИКЕ ДАГЕСТАН</w:t>
      </w:r>
    </w:p>
    <w:p w:rsidR="005D0034" w:rsidRPr="005D0034" w:rsidRDefault="005D0034" w:rsidP="005D0034">
      <w:pPr>
        <w:jc w:val="center"/>
        <w:textAlignment w:val="baseline"/>
      </w:pPr>
      <w:r w:rsidRPr="005D0034">
        <w:t>(в ред. </w:t>
      </w:r>
      <w:hyperlink r:id="rId24" w:anchor="64U0IK" w:history="1">
        <w:r w:rsidRPr="005D0034">
          <w:rPr>
            <w:color w:val="0000FF"/>
            <w:u w:val="single"/>
          </w:rPr>
          <w:t>Постановлений Правительства Республики Дагестан от 25.02.2022 N 26</w:t>
        </w:r>
      </w:hyperlink>
      <w:r w:rsidRPr="005D0034">
        <w:t>, </w:t>
      </w:r>
      <w:hyperlink r:id="rId25" w:anchor="64U0IK" w:history="1">
        <w:r w:rsidRPr="005D0034">
          <w:rPr>
            <w:color w:val="0000FF"/>
            <w:u w:val="single"/>
          </w:rPr>
          <w:t>от 30.01.2024 N 12</w:t>
        </w:r>
      </w:hyperlink>
      <w:r w:rsidRPr="005D0034">
        <w:t>)</w:t>
      </w:r>
    </w:p>
    <w:p w:rsidR="005D0034" w:rsidRPr="005D0034" w:rsidRDefault="005D0034" w:rsidP="005D0034">
      <w:pPr>
        <w:spacing w:after="240"/>
        <w:jc w:val="center"/>
        <w:textAlignment w:val="baseline"/>
        <w:outlineLvl w:val="2"/>
        <w:rPr>
          <w:b/>
          <w:bCs/>
        </w:rPr>
      </w:pPr>
      <w:r w:rsidRPr="005D0034">
        <w:rPr>
          <w:b/>
          <w:bCs/>
        </w:rPr>
        <w:br/>
      </w:r>
      <w:r w:rsidRPr="005D0034">
        <w:rPr>
          <w:b/>
          <w:bCs/>
        </w:rPr>
        <w:br/>
      </w:r>
      <w:r w:rsidRPr="005D0034">
        <w:rPr>
          <w:b/>
          <w:bCs/>
        </w:rPr>
        <w:br/>
        <w:t>I. Общие положения</w:t>
      </w:r>
    </w:p>
    <w:p w:rsidR="005D0034" w:rsidRPr="005D0034" w:rsidRDefault="005D0034" w:rsidP="005D0034">
      <w:pPr>
        <w:textAlignment w:val="baseline"/>
      </w:pP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1. </w:t>
      </w:r>
      <w:proofErr w:type="gramStart"/>
      <w:r w:rsidRPr="005D0034">
        <w:t>Единые требования к школьной одежде обучающихся по образовательным программам начального общего, основного общего и среднего общего образования в Республике Дагестан (далее - Единые требования) разработаны в целях обеспечения обучающихся удобной и эстетичной одеждой, содержащей элементы национального колорита, устранения признаков социального, имущественного и религиозного различия между школьниками, предупреждения возникновения у них психологического дискомфорта перед сверстниками, укрепления общего имиджа общеобразовательной организации, формирования школьной</w:t>
      </w:r>
      <w:proofErr w:type="gramEnd"/>
      <w:r w:rsidRPr="005D0034">
        <w:t xml:space="preserve"> идентичности, эффективной организации учебного процесса.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>2. Единые требования являются обязательными для соблюдения обучающимися по образовательным программам начального общего, основного общего и среднего общего образования в Республике Дагестан (далее - обучающиеся).</w:t>
      </w: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3. Требования к одежде </w:t>
      </w:r>
      <w:proofErr w:type="gramStart"/>
      <w:r w:rsidRPr="005D0034">
        <w:t>обучающихся</w:t>
      </w:r>
      <w:proofErr w:type="gramEnd"/>
      <w:r w:rsidRPr="005D0034">
        <w:t xml:space="preserve"> и обязательность ее ношения устанавливаются нормативным актом общеобразовательной организации.</w:t>
      </w:r>
    </w:p>
    <w:p w:rsidR="005D0034" w:rsidRPr="005D0034" w:rsidRDefault="005D0034" w:rsidP="005D0034">
      <w:pPr>
        <w:ind w:firstLine="480"/>
        <w:textAlignment w:val="baseline"/>
      </w:pPr>
      <w:r w:rsidRPr="005D0034">
        <w:t>4. Решение о введении требований к одежде для обучающихся общеобразовательных организаций должно приниматься всеми участниками образовательного процесса, учитывать материальные возможности малообеспеченных и многодетных семей.</w:t>
      </w:r>
      <w:r w:rsidRPr="005D0034">
        <w:br/>
      </w:r>
      <w:r w:rsidRPr="005D0034">
        <w:rPr>
          <w:b/>
          <w:bCs/>
        </w:rPr>
        <w:br/>
        <w:t xml:space="preserve">II. Требования к школьной одежде </w:t>
      </w:r>
      <w:proofErr w:type="gramStart"/>
      <w:r w:rsidRPr="005D0034">
        <w:rPr>
          <w:b/>
          <w:bCs/>
        </w:rPr>
        <w:t>обучающихся</w:t>
      </w:r>
      <w:proofErr w:type="gramEnd"/>
    </w:p>
    <w:p w:rsidR="005D0034" w:rsidRPr="005D0034" w:rsidRDefault="005D0034" w:rsidP="005D0034">
      <w:pPr>
        <w:textAlignment w:val="baseline"/>
      </w:pP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5. Общий вид одежды </w:t>
      </w:r>
      <w:proofErr w:type="gramStart"/>
      <w:r w:rsidRPr="005D0034">
        <w:t>обучающихся</w:t>
      </w:r>
      <w:proofErr w:type="gramEnd"/>
      <w:r w:rsidRPr="005D0034">
        <w:t>, ее цвет, фасон определяются органом государственно-общественного управления общеобразовательной организации (в том числе советом школы, родительским комитетом, общешкольным родительским собранием, попечительским советом).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>6. Школьная одежда должна соответствовать требованиям </w:t>
      </w:r>
      <w:hyperlink r:id="rId26" w:anchor="64U0IK" w:history="1">
        <w:r w:rsidRPr="005D0034">
          <w:rPr>
            <w:color w:val="0000FF"/>
            <w:u w:val="single"/>
          </w:rPr>
          <w:t xml:space="preserve">технического регламента Таможенного союза </w:t>
        </w:r>
        <w:proofErr w:type="gramStart"/>
        <w:r w:rsidRPr="005D0034">
          <w:rPr>
            <w:color w:val="0000FF"/>
            <w:u w:val="single"/>
          </w:rPr>
          <w:t>ТР</w:t>
        </w:r>
        <w:proofErr w:type="gramEnd"/>
        <w:r w:rsidRPr="005D0034">
          <w:rPr>
            <w:color w:val="0000FF"/>
            <w:u w:val="single"/>
          </w:rPr>
          <w:t xml:space="preserve"> ТС 007/2011 "О безопасности продукции, предназначенной для детей и подростков"</w:t>
        </w:r>
      </w:hyperlink>
      <w:r w:rsidRPr="005D0034">
        <w:t>, утвержденного </w:t>
      </w:r>
      <w:hyperlink r:id="rId27" w:anchor="7DC0K7" w:history="1">
        <w:r w:rsidRPr="005D0034">
          <w:rPr>
            <w:color w:val="0000FF"/>
            <w:u w:val="single"/>
          </w:rPr>
          <w:t>решением Комиссии Таможенного союза от 23 сентября 2011 г. N 797</w:t>
        </w:r>
      </w:hyperlink>
      <w:r w:rsidRPr="005D0034">
        <w:t>, и требованиям </w:t>
      </w:r>
      <w:hyperlink r:id="rId28" w:anchor="7D20K3" w:history="1">
        <w:r w:rsidRPr="005D0034">
          <w:rPr>
            <w:color w:val="0000FF"/>
            <w:u w:val="single"/>
          </w:rPr>
          <w:t>технического регламента Таможенного союза ТР ТС 017/2011 "О безопасности продукции легкой промышленности"</w:t>
        </w:r>
      </w:hyperlink>
      <w:r w:rsidRPr="005D0034">
        <w:t>, утвержденного </w:t>
      </w:r>
      <w:hyperlink r:id="rId29" w:anchor="7DK0KB" w:history="1">
        <w:r w:rsidRPr="005D0034">
          <w:rPr>
            <w:color w:val="0000FF"/>
            <w:u w:val="single"/>
          </w:rPr>
          <w:t>решением Комиссии Таможенного союза от 9 декабря 2011 г. N 876</w:t>
        </w:r>
      </w:hyperlink>
      <w:r w:rsidRPr="005D0034">
        <w:t>.</w:t>
      </w:r>
    </w:p>
    <w:p w:rsidR="005D0034" w:rsidRPr="005D0034" w:rsidRDefault="005D0034" w:rsidP="005D0034">
      <w:pPr>
        <w:ind w:firstLine="480"/>
        <w:textAlignment w:val="baseline"/>
      </w:pPr>
      <w:r w:rsidRPr="005D0034">
        <w:t>(п. 6 в ред. </w:t>
      </w:r>
      <w:hyperlink r:id="rId30" w:anchor="64U0IK" w:history="1">
        <w:r w:rsidRPr="005D0034">
          <w:rPr>
            <w:color w:val="0000FF"/>
            <w:u w:val="single"/>
          </w:rPr>
          <w:t>Постановления Правительства Республики Дагестан от 25.02.2022 N 26</w:t>
        </w:r>
      </w:hyperlink>
      <w:r w:rsidRPr="005D0034">
        <w:t>)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>7. В общеобразовательных организациях устанавливаются следующие виды школьной одежды:</w:t>
      </w:r>
    </w:p>
    <w:p w:rsidR="005D0034" w:rsidRPr="005D0034" w:rsidRDefault="005D0034" w:rsidP="005D0034">
      <w:pPr>
        <w:ind w:firstLine="480"/>
        <w:textAlignment w:val="baseline"/>
      </w:pPr>
      <w:r w:rsidRPr="005D0034">
        <w:t>повседневная школьная одежда;</w:t>
      </w:r>
    </w:p>
    <w:p w:rsidR="005D0034" w:rsidRPr="005D0034" w:rsidRDefault="005D0034" w:rsidP="005D0034">
      <w:pPr>
        <w:ind w:firstLine="480"/>
        <w:textAlignment w:val="baseline"/>
      </w:pPr>
      <w:r w:rsidRPr="005D0034">
        <w:t>парадная школьная одежда;</w:t>
      </w:r>
    </w:p>
    <w:p w:rsidR="005D0034" w:rsidRPr="005D0034" w:rsidRDefault="005D0034" w:rsidP="005D0034">
      <w:pPr>
        <w:ind w:firstLine="480"/>
        <w:textAlignment w:val="baseline"/>
      </w:pPr>
      <w:r w:rsidRPr="005D0034">
        <w:lastRenderedPageBreak/>
        <w:t>спортивная школьная одежда.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7.1. Повседневная школьная одежда </w:t>
      </w:r>
      <w:proofErr w:type="gramStart"/>
      <w:r w:rsidRPr="005D0034">
        <w:t>обучающихся</w:t>
      </w:r>
      <w:proofErr w:type="gramEnd"/>
      <w:r w:rsidRPr="005D0034">
        <w:t xml:space="preserve"> включает: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>для мальчиков и юношей - брюки классического покроя, пиджак или жилет нейтральных цветов (серого, черного) или неярких оттенков синего, зеленого, коричневого цвета (возможно использование ткани в клетку или полоску в классическом цветовом оформлении); однотонная сорочка сочетающейся цветовой гаммы; аксессуары (галстук, поясной ремень);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для девочек и девушек - жакет, жилет, юбка или сарафан нейтральных цветов (серого, черного) или неярких оттенков бордового, синего, зеленого, коричневого и других цветов (возможно использование ткани в клетку или полоску в классическом цветовом оформлении); непрозрачная блузка (длиной ниже талии) сочетающейся цветовой гаммы; платье в различных цветовых решениях, которое может быть дополнено белым или черным фартуком, съемным воротником, галстуком (рекомендуемая длина платьев и юбок: не выше 10 см от верхней границы колена и не ниже середины голени). В холодное время года допускается ношение </w:t>
      </w:r>
      <w:proofErr w:type="gramStart"/>
      <w:r w:rsidRPr="005D0034">
        <w:t>обучающимися</w:t>
      </w:r>
      <w:proofErr w:type="gramEnd"/>
      <w:r w:rsidRPr="005D0034">
        <w:t xml:space="preserve"> джемперов, свитеров и пуловеров сочетающейся цветовой гаммы.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7.2. Парадная школьная одежда используется </w:t>
      </w:r>
      <w:proofErr w:type="gramStart"/>
      <w:r w:rsidRPr="005D0034">
        <w:t>обучающимися</w:t>
      </w:r>
      <w:proofErr w:type="gramEnd"/>
      <w:r w:rsidRPr="005D0034">
        <w:t xml:space="preserve"> в дни проведения праздников и торжественных линеек.</w:t>
      </w:r>
    </w:p>
    <w:p w:rsidR="005D0034" w:rsidRPr="005D0034" w:rsidRDefault="005D0034" w:rsidP="005D0034">
      <w:pPr>
        <w:ind w:firstLine="480"/>
        <w:textAlignment w:val="baseline"/>
      </w:pPr>
      <w:r w:rsidRPr="005D0034">
        <w:t>Для мальчиков и юношей парадная школьная одежда состоит из повседневной школьной одежды, дополненной белой сорочкой или праздничным аксессуаром.</w:t>
      </w:r>
    </w:p>
    <w:p w:rsidR="005D0034" w:rsidRPr="005D0034" w:rsidRDefault="005D0034" w:rsidP="005D0034">
      <w:pPr>
        <w:ind w:firstLine="480"/>
        <w:textAlignment w:val="baseline"/>
      </w:pPr>
      <w:r w:rsidRPr="005D0034">
        <w:t>Для девочек и девушек парадная школьная одежда состоит из повседневной школьной одежды, дополненной белой непрозрачной блузкой, белым фартуком или праздничным аксессуаром.</w:t>
      </w: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7.3. Спортивная школьная одежда используется </w:t>
      </w:r>
      <w:proofErr w:type="gramStart"/>
      <w:r w:rsidRPr="005D0034">
        <w:t>обучающимися</w:t>
      </w:r>
      <w:proofErr w:type="gramEnd"/>
      <w:r w:rsidRPr="005D0034">
        <w:t xml:space="preserve"> на занятиях физической культурой и включает футболку, спортивные трусы (шорты) или спортивные брюки, спортивный костюм, кеды или кроссовки. Спортивная школьная одежда должна соответствовать погоде и месту проведения физкультурных занятий.</w:t>
      </w:r>
    </w:p>
    <w:p w:rsidR="005D0034" w:rsidRPr="005D0034" w:rsidRDefault="005D0034" w:rsidP="005D0034">
      <w:pPr>
        <w:ind w:firstLine="480"/>
        <w:textAlignment w:val="baseline"/>
      </w:pPr>
      <w:r w:rsidRPr="005D0034">
        <w:t>7.4. Одежда обучающихся может иметь отличительные знаки образовательной организации (класса, параллели классов): эмблемы, нашивки, значки, галстуки.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8. Внешний вид и одежда </w:t>
      </w:r>
      <w:proofErr w:type="gramStart"/>
      <w:r w:rsidRPr="005D0034">
        <w:t>обучающихся</w:t>
      </w:r>
      <w:proofErr w:type="gramEnd"/>
      <w:r w:rsidRPr="005D0034">
        <w:t xml:space="preserve"> должны соответствовать общепринятым в обществе нормам делового стиля и носить светский характер.</w:t>
      </w:r>
      <w:r w:rsidRPr="005D0034">
        <w:br/>
      </w:r>
    </w:p>
    <w:p w:rsidR="005D0034" w:rsidRPr="005D0034" w:rsidRDefault="005D0034" w:rsidP="005D0034">
      <w:pPr>
        <w:ind w:firstLine="480"/>
        <w:textAlignment w:val="baseline"/>
      </w:pPr>
      <w:r w:rsidRPr="005D0034">
        <w:t xml:space="preserve">9. Не допускается ношение </w:t>
      </w:r>
      <w:proofErr w:type="gramStart"/>
      <w:r w:rsidRPr="005D0034">
        <w:t>обучающимися</w:t>
      </w:r>
      <w:proofErr w:type="gramEnd"/>
      <w:r w:rsidRPr="005D0034">
        <w:t xml:space="preserve"> в общеобразовательных организациях одежды, обуви и аксессуаров с травмирующей фурнитурой, символикой асоциальных неформальных молодежных объединений, атрибутов одежды, закрывающих лицо, а также пропагандирующих психоактивные вещества и противоправное поведение.</w:t>
      </w:r>
      <w:r w:rsidRPr="005D0034">
        <w:br/>
      </w:r>
    </w:p>
    <w:p w:rsidR="005D0034" w:rsidRPr="005D0034" w:rsidRDefault="005D0034" w:rsidP="005D0034">
      <w:pPr>
        <w:spacing w:after="200" w:line="360" w:lineRule="auto"/>
        <w:jc w:val="both"/>
        <w:rPr>
          <w:color w:val="000000"/>
          <w:sz w:val="26"/>
          <w:szCs w:val="26"/>
        </w:rPr>
      </w:pPr>
    </w:p>
    <w:p w:rsidR="005D0034" w:rsidRPr="005D0034" w:rsidRDefault="005D0034" w:rsidP="005D0034">
      <w:pPr>
        <w:spacing w:after="200" w:line="360" w:lineRule="auto"/>
        <w:jc w:val="both"/>
        <w:rPr>
          <w:color w:val="000000"/>
          <w:sz w:val="26"/>
          <w:szCs w:val="26"/>
        </w:rPr>
      </w:pPr>
    </w:p>
    <w:p w:rsidR="005D0034" w:rsidRPr="005D0034" w:rsidRDefault="005D0034" w:rsidP="005D0034">
      <w:pPr>
        <w:rPr>
          <w:color w:val="000000"/>
          <w:sz w:val="32"/>
          <w:szCs w:val="26"/>
        </w:rPr>
      </w:pPr>
      <w:r w:rsidRPr="005D0034">
        <w:rPr>
          <w:sz w:val="28"/>
          <w:szCs w:val="22"/>
          <w:shd w:val="clear" w:color="auto" w:fill="FFFFFF"/>
        </w:rPr>
        <w:t>ПРИМЕРНЫЙ ТЕКСТ ОБРАЩЕНИЯ К РОДИТЕЛЯМ:</w:t>
      </w:r>
      <w:r w:rsidRPr="005D0034">
        <w:rPr>
          <w:sz w:val="28"/>
          <w:szCs w:val="22"/>
        </w:rPr>
        <w:br/>
      </w:r>
      <w:r w:rsidRPr="005D0034">
        <w:rPr>
          <w:sz w:val="28"/>
          <w:szCs w:val="22"/>
        </w:rPr>
        <w:br/>
      </w:r>
      <w:r w:rsidRPr="005D0034">
        <w:rPr>
          <w:noProof/>
          <w:sz w:val="28"/>
          <w:szCs w:val="22"/>
        </w:rPr>
        <w:drawing>
          <wp:inline distT="0" distB="0" distL="0" distR="0" wp14:anchorId="2366A8D9" wp14:editId="34684FAB">
            <wp:extent cx="152400" cy="152400"/>
            <wp:effectExtent l="0" t="0" r="0" b="0"/>
            <wp:docPr id="7" name="Рисунок 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❗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34">
        <w:rPr>
          <w:sz w:val="28"/>
          <w:szCs w:val="22"/>
          <w:shd w:val="clear" w:color="auto" w:fill="FFFFFF"/>
        </w:rPr>
        <w:t>Уважаемые родители! Школьная форма дисциплинирует обучающегося, формирует чувство корпоративной принадлежности, уважения к традициям школы и способствует деловой атмосфере на занятиях.</w:t>
      </w:r>
      <w:r w:rsidRPr="005D0034">
        <w:rPr>
          <w:sz w:val="28"/>
          <w:szCs w:val="22"/>
        </w:rPr>
        <w:br/>
      </w:r>
      <w:r w:rsidRPr="005D0034">
        <w:rPr>
          <w:sz w:val="28"/>
          <w:szCs w:val="22"/>
        </w:rPr>
        <w:lastRenderedPageBreak/>
        <w:br/>
      </w:r>
      <w:r w:rsidRPr="005D0034">
        <w:rPr>
          <w:noProof/>
          <w:sz w:val="28"/>
          <w:szCs w:val="22"/>
        </w:rPr>
        <w:drawing>
          <wp:inline distT="0" distB="0" distL="0" distR="0" wp14:anchorId="20C52DDD" wp14:editId="477D297D">
            <wp:extent cx="152400" cy="152400"/>
            <wp:effectExtent l="0" t="0" r="0" b="0"/>
            <wp:docPr id="8" name="Рисунок 8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❗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34">
        <w:rPr>
          <w:sz w:val="28"/>
          <w:szCs w:val="22"/>
          <w:shd w:val="clear" w:color="auto" w:fill="FFFFFF"/>
        </w:rPr>
        <w:t>Напоминаем Вам о том, что в  МКОУ «</w:t>
      </w:r>
      <w:proofErr w:type="gramStart"/>
      <w:r w:rsidRPr="005D0034">
        <w:rPr>
          <w:sz w:val="28"/>
          <w:szCs w:val="22"/>
          <w:shd w:val="clear" w:color="auto" w:fill="FFFFFF"/>
        </w:rPr>
        <w:t>Тиндинская</w:t>
      </w:r>
      <w:proofErr w:type="gramEnd"/>
      <w:r w:rsidRPr="005D0034">
        <w:rPr>
          <w:sz w:val="28"/>
          <w:szCs w:val="22"/>
          <w:shd w:val="clear" w:color="auto" w:fill="FFFFFF"/>
        </w:rPr>
        <w:t xml:space="preserve"> СОШ» действует Положение о школьной форме и внешнем виде (прикреплено к посту, опубликовано на сайте школы).</w:t>
      </w:r>
      <w:r w:rsidRPr="005D0034">
        <w:rPr>
          <w:sz w:val="28"/>
          <w:szCs w:val="22"/>
        </w:rPr>
        <w:br/>
      </w:r>
      <w:r w:rsidRPr="005D0034">
        <w:rPr>
          <w:sz w:val="28"/>
          <w:szCs w:val="22"/>
        </w:rPr>
        <w:br/>
      </w:r>
      <w:r w:rsidRPr="005D0034">
        <w:rPr>
          <w:noProof/>
          <w:sz w:val="28"/>
          <w:szCs w:val="22"/>
        </w:rPr>
        <w:drawing>
          <wp:inline distT="0" distB="0" distL="0" distR="0" wp14:anchorId="27AD6EB6" wp14:editId="437D0ED7">
            <wp:extent cx="152400" cy="152400"/>
            <wp:effectExtent l="0" t="0" r="0" b="0"/>
            <wp:docPr id="9" name="Рисунок 9" descr="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👔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34">
        <w:rPr>
          <w:sz w:val="28"/>
          <w:szCs w:val="22"/>
          <w:shd w:val="clear" w:color="auto" w:fill="FFFFFF"/>
        </w:rPr>
        <w:t>В школе строго соблюдается деловой стиль одежды:</w:t>
      </w:r>
      <w:r w:rsidRPr="005D0034">
        <w:rPr>
          <w:sz w:val="28"/>
          <w:szCs w:val="22"/>
        </w:rPr>
        <w:br/>
      </w:r>
      <w:r w:rsidRPr="005D0034">
        <w:rPr>
          <w:sz w:val="28"/>
          <w:szCs w:val="22"/>
          <w:shd w:val="clear" w:color="auto" w:fill="FFFFFF"/>
        </w:rPr>
        <w:t>классические костюмы, отдельные элементы (брюки, рубашки, сарафаны, пиджаки, жилетки, пуловеры спокойных тонов без ярких рисунков и надписей).</w:t>
      </w:r>
      <w:r w:rsidRPr="005D0034">
        <w:rPr>
          <w:sz w:val="28"/>
          <w:szCs w:val="22"/>
        </w:rPr>
        <w:br/>
      </w:r>
      <w:r w:rsidRPr="005D0034">
        <w:rPr>
          <w:sz w:val="28"/>
          <w:szCs w:val="22"/>
        </w:rPr>
        <w:br/>
      </w:r>
      <w:r w:rsidRPr="005D0034">
        <w:rPr>
          <w:noProof/>
          <w:sz w:val="28"/>
          <w:szCs w:val="22"/>
        </w:rPr>
        <w:drawing>
          <wp:inline distT="0" distB="0" distL="0" distR="0" wp14:anchorId="2FAF15F7" wp14:editId="6AEA5F9F">
            <wp:extent cx="152400" cy="152400"/>
            <wp:effectExtent l="0" t="0" r="0" b="0"/>
            <wp:docPr id="10" name="Рисунок 10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💙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34">
        <w:rPr>
          <w:sz w:val="28"/>
          <w:szCs w:val="22"/>
          <w:shd w:val="clear" w:color="auto" w:fill="FFFFFF"/>
        </w:rPr>
        <w:t>Цвет формы: синий, темно-синий.</w:t>
      </w:r>
      <w:r w:rsidRPr="005D0034">
        <w:rPr>
          <w:sz w:val="28"/>
          <w:szCs w:val="22"/>
        </w:rPr>
        <w:br/>
      </w:r>
      <w:r w:rsidRPr="005D0034">
        <w:rPr>
          <w:sz w:val="28"/>
          <w:szCs w:val="22"/>
        </w:rPr>
        <w:br/>
      </w:r>
      <w:r w:rsidRPr="005D0034">
        <w:rPr>
          <w:noProof/>
          <w:sz w:val="28"/>
          <w:szCs w:val="22"/>
        </w:rPr>
        <w:drawing>
          <wp:inline distT="0" distB="0" distL="0" distR="0" wp14:anchorId="3C634E1F" wp14:editId="48B8E2BD">
            <wp:extent cx="152400" cy="152400"/>
            <wp:effectExtent l="0" t="0" r="0" b="0"/>
            <wp:docPr id="11" name="Рисунок 11" descr="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👠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34">
        <w:rPr>
          <w:noProof/>
          <w:sz w:val="28"/>
          <w:szCs w:val="22"/>
        </w:rPr>
        <w:drawing>
          <wp:inline distT="0" distB="0" distL="0" distR="0" wp14:anchorId="77DF4094" wp14:editId="4ABD5863">
            <wp:extent cx="152400" cy="152400"/>
            <wp:effectExtent l="0" t="0" r="0" b="0"/>
            <wp:docPr id="12" name="Рисунок 12" descr="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👟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34">
        <w:rPr>
          <w:sz w:val="28"/>
          <w:szCs w:val="22"/>
          <w:shd w:val="clear" w:color="auto" w:fill="FFFFFF"/>
        </w:rPr>
        <w:t>Вторая обувь (на уроках классический стиль, на занятиях физической культурой спортивный стиль) обязательна в любое время года.</w:t>
      </w:r>
      <w:r w:rsidRPr="005D0034">
        <w:rPr>
          <w:sz w:val="28"/>
          <w:szCs w:val="22"/>
        </w:rPr>
        <w:br/>
      </w:r>
      <w:r w:rsidRPr="005D0034">
        <w:rPr>
          <w:sz w:val="28"/>
          <w:szCs w:val="22"/>
        </w:rPr>
        <w:br/>
      </w:r>
      <w:r w:rsidRPr="005D0034">
        <w:rPr>
          <w:noProof/>
          <w:sz w:val="28"/>
          <w:szCs w:val="22"/>
        </w:rPr>
        <w:drawing>
          <wp:inline distT="0" distB="0" distL="0" distR="0" wp14:anchorId="5CF4BA16" wp14:editId="3393BBF4">
            <wp:extent cx="152400" cy="152400"/>
            <wp:effectExtent l="0" t="0" r="0" b="0"/>
            <wp:docPr id="13" name="Рисунок 13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🏃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34">
        <w:rPr>
          <w:sz w:val="28"/>
          <w:szCs w:val="22"/>
          <w:shd w:val="clear" w:color="auto" w:fill="FFFFFF"/>
        </w:rPr>
        <w:t xml:space="preserve">На уроки физической культуры каждый обучающийся приносит спортивную форму – сменную одежду именно на этот урок.  </w:t>
      </w:r>
      <w:r w:rsidRPr="005D0034">
        <w:rPr>
          <w:sz w:val="28"/>
          <w:szCs w:val="22"/>
        </w:rPr>
        <w:br/>
      </w:r>
      <w:r w:rsidRPr="005D0034">
        <w:rPr>
          <w:noProof/>
          <w:sz w:val="28"/>
          <w:szCs w:val="22"/>
        </w:rPr>
        <w:drawing>
          <wp:inline distT="0" distB="0" distL="0" distR="0" wp14:anchorId="459E50F0" wp14:editId="6593E419">
            <wp:extent cx="152400" cy="152400"/>
            <wp:effectExtent l="0" t="0" r="0" b="0"/>
            <wp:docPr id="14" name="Рисунок 14" descr="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❌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5D0034">
        <w:rPr>
          <w:sz w:val="28"/>
          <w:szCs w:val="22"/>
          <w:shd w:val="clear" w:color="auto" w:fill="FFFFFF"/>
        </w:rPr>
        <w:t>Спортивный</w:t>
      </w:r>
      <w:proofErr w:type="gramEnd"/>
      <w:r w:rsidRPr="005D0034">
        <w:rPr>
          <w:sz w:val="28"/>
          <w:szCs w:val="22"/>
          <w:shd w:val="clear" w:color="auto" w:fill="FFFFFF"/>
        </w:rPr>
        <w:t xml:space="preserve"> и свободные стили, толстовки, худи, футболки во время образовательного процесса категорически запрещены.</w:t>
      </w:r>
      <w:r w:rsidRPr="005D0034">
        <w:rPr>
          <w:sz w:val="28"/>
          <w:szCs w:val="22"/>
        </w:rPr>
        <w:br/>
      </w:r>
      <w:r w:rsidRPr="005D0034">
        <w:rPr>
          <w:sz w:val="28"/>
          <w:szCs w:val="22"/>
        </w:rPr>
        <w:br/>
      </w:r>
      <w:r w:rsidRPr="005D0034">
        <w:rPr>
          <w:noProof/>
          <w:sz w:val="28"/>
          <w:szCs w:val="22"/>
        </w:rPr>
        <w:drawing>
          <wp:inline distT="0" distB="0" distL="0" distR="0" wp14:anchorId="75A275E9" wp14:editId="74925BE2">
            <wp:extent cx="152400" cy="152400"/>
            <wp:effectExtent l="0" t="0" r="0" b="0"/>
            <wp:docPr id="15" name="Рисунок 1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❗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34">
        <w:rPr>
          <w:sz w:val="28"/>
          <w:szCs w:val="22"/>
          <w:shd w:val="clear" w:color="auto" w:fill="FFFFFF"/>
        </w:rPr>
        <w:t>При неоднократных нарушениях обучающийся будет не допущен до занятий, для родителей (законных представителей) будут применены дисциплинарные меры.</w:t>
      </w:r>
    </w:p>
    <w:p w:rsidR="005D0034" w:rsidRPr="005D0034" w:rsidRDefault="005D0034" w:rsidP="005D0034">
      <w:pPr>
        <w:rPr>
          <w:b/>
          <w:bCs/>
          <w:sz w:val="32"/>
        </w:rPr>
      </w:pPr>
    </w:p>
    <w:p w:rsidR="005D0034" w:rsidRPr="005D0034" w:rsidRDefault="005D0034" w:rsidP="005D0034">
      <w:pPr>
        <w:rPr>
          <w:color w:val="000000"/>
          <w:sz w:val="32"/>
          <w:szCs w:val="26"/>
        </w:rPr>
      </w:pPr>
    </w:p>
    <w:p w:rsidR="009260BD" w:rsidRPr="00BC3393" w:rsidRDefault="009260BD" w:rsidP="00BC3393">
      <w:pPr>
        <w:widowControl w:val="0"/>
        <w:tabs>
          <w:tab w:val="left" w:pos="828"/>
        </w:tabs>
        <w:autoSpaceDE w:val="0"/>
        <w:autoSpaceDN w:val="0"/>
        <w:spacing w:before="261" w:line="232" w:lineRule="auto"/>
        <w:ind w:right="208"/>
        <w:rPr>
          <w:lang w:eastAsia="en-US"/>
        </w:rPr>
      </w:pPr>
    </w:p>
    <w:sectPr w:rsidR="009260BD" w:rsidRPr="00BC3393" w:rsidSect="00C96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404" w:rsidRDefault="00B30404" w:rsidP="009260BD">
      <w:r>
        <w:separator/>
      </w:r>
    </w:p>
  </w:endnote>
  <w:endnote w:type="continuationSeparator" w:id="0">
    <w:p w:rsidR="00B30404" w:rsidRDefault="00B30404" w:rsidP="0092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404" w:rsidRDefault="00B30404" w:rsidP="009260BD">
      <w:r>
        <w:separator/>
      </w:r>
    </w:p>
  </w:footnote>
  <w:footnote w:type="continuationSeparator" w:id="0">
    <w:p w:rsidR="00B30404" w:rsidRDefault="00B30404" w:rsidP="0092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5523"/>
    <w:multiLevelType w:val="multilevel"/>
    <w:tmpl w:val="D2C09C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115F2291"/>
    <w:multiLevelType w:val="hybridMultilevel"/>
    <w:tmpl w:val="8E42DB68"/>
    <w:lvl w:ilvl="0" w:tplc="DD4E9D70">
      <w:numFmt w:val="bullet"/>
      <w:lvlText w:val="-"/>
      <w:lvlJc w:val="left"/>
      <w:pPr>
        <w:ind w:left="19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92272E">
      <w:numFmt w:val="bullet"/>
      <w:lvlText w:val="•"/>
      <w:lvlJc w:val="left"/>
      <w:pPr>
        <w:ind w:left="1210" w:hanging="192"/>
      </w:pPr>
      <w:rPr>
        <w:rFonts w:hint="default"/>
        <w:lang w:val="ru-RU" w:eastAsia="en-US" w:bidi="ar-SA"/>
      </w:rPr>
    </w:lvl>
    <w:lvl w:ilvl="2" w:tplc="5552B02E">
      <w:numFmt w:val="bullet"/>
      <w:lvlText w:val="•"/>
      <w:lvlJc w:val="left"/>
      <w:pPr>
        <w:ind w:left="2221" w:hanging="192"/>
      </w:pPr>
      <w:rPr>
        <w:rFonts w:hint="default"/>
        <w:lang w:val="ru-RU" w:eastAsia="en-US" w:bidi="ar-SA"/>
      </w:rPr>
    </w:lvl>
    <w:lvl w:ilvl="3" w:tplc="42B21E4C">
      <w:numFmt w:val="bullet"/>
      <w:lvlText w:val="•"/>
      <w:lvlJc w:val="left"/>
      <w:pPr>
        <w:ind w:left="3231" w:hanging="192"/>
      </w:pPr>
      <w:rPr>
        <w:rFonts w:hint="default"/>
        <w:lang w:val="ru-RU" w:eastAsia="en-US" w:bidi="ar-SA"/>
      </w:rPr>
    </w:lvl>
    <w:lvl w:ilvl="4" w:tplc="C0783562">
      <w:numFmt w:val="bullet"/>
      <w:lvlText w:val="•"/>
      <w:lvlJc w:val="left"/>
      <w:pPr>
        <w:ind w:left="4242" w:hanging="192"/>
      </w:pPr>
      <w:rPr>
        <w:rFonts w:hint="default"/>
        <w:lang w:val="ru-RU" w:eastAsia="en-US" w:bidi="ar-SA"/>
      </w:rPr>
    </w:lvl>
    <w:lvl w:ilvl="5" w:tplc="6538AFCA">
      <w:numFmt w:val="bullet"/>
      <w:lvlText w:val="•"/>
      <w:lvlJc w:val="left"/>
      <w:pPr>
        <w:ind w:left="5253" w:hanging="192"/>
      </w:pPr>
      <w:rPr>
        <w:rFonts w:hint="default"/>
        <w:lang w:val="ru-RU" w:eastAsia="en-US" w:bidi="ar-SA"/>
      </w:rPr>
    </w:lvl>
    <w:lvl w:ilvl="6" w:tplc="69DA3FBA">
      <w:numFmt w:val="bullet"/>
      <w:lvlText w:val="•"/>
      <w:lvlJc w:val="left"/>
      <w:pPr>
        <w:ind w:left="6263" w:hanging="192"/>
      </w:pPr>
      <w:rPr>
        <w:rFonts w:hint="default"/>
        <w:lang w:val="ru-RU" w:eastAsia="en-US" w:bidi="ar-SA"/>
      </w:rPr>
    </w:lvl>
    <w:lvl w:ilvl="7" w:tplc="367A6D6C">
      <w:numFmt w:val="bullet"/>
      <w:lvlText w:val="•"/>
      <w:lvlJc w:val="left"/>
      <w:pPr>
        <w:ind w:left="7274" w:hanging="192"/>
      </w:pPr>
      <w:rPr>
        <w:rFonts w:hint="default"/>
        <w:lang w:val="ru-RU" w:eastAsia="en-US" w:bidi="ar-SA"/>
      </w:rPr>
    </w:lvl>
    <w:lvl w:ilvl="8" w:tplc="59C2DBDA">
      <w:numFmt w:val="bullet"/>
      <w:lvlText w:val="•"/>
      <w:lvlJc w:val="left"/>
      <w:pPr>
        <w:ind w:left="8285" w:hanging="192"/>
      </w:pPr>
      <w:rPr>
        <w:rFonts w:hint="default"/>
        <w:lang w:val="ru-RU" w:eastAsia="en-US" w:bidi="ar-SA"/>
      </w:rPr>
    </w:lvl>
  </w:abstractNum>
  <w:abstractNum w:abstractNumId="2">
    <w:nsid w:val="1B402015"/>
    <w:multiLevelType w:val="multilevel"/>
    <w:tmpl w:val="F68CFE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1F419D0"/>
    <w:multiLevelType w:val="multilevel"/>
    <w:tmpl w:val="8AC2D5AA"/>
    <w:lvl w:ilvl="0">
      <w:start w:val="4"/>
      <w:numFmt w:val="decimal"/>
      <w:lvlText w:val="%1"/>
      <w:lvlJc w:val="left"/>
      <w:pPr>
        <w:ind w:left="588" w:hanging="406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588" w:hanging="4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5"/>
        <w:szCs w:val="2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0" w:hanging="6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766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6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0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603"/>
      </w:pPr>
      <w:rPr>
        <w:rFonts w:hint="default"/>
        <w:lang w:val="ru-RU" w:eastAsia="en-US" w:bidi="ar-SA"/>
      </w:rPr>
    </w:lvl>
  </w:abstractNum>
  <w:abstractNum w:abstractNumId="4">
    <w:nsid w:val="35646EAA"/>
    <w:multiLevelType w:val="hybridMultilevel"/>
    <w:tmpl w:val="759C4010"/>
    <w:lvl w:ilvl="0" w:tplc="D33E926C">
      <w:start w:val="1"/>
      <w:numFmt w:val="decimal"/>
      <w:lvlText w:val="%1.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3018A9"/>
    <w:multiLevelType w:val="multilevel"/>
    <w:tmpl w:val="6F86D6B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3CD3713"/>
    <w:multiLevelType w:val="hybridMultilevel"/>
    <w:tmpl w:val="A9EA1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B210EE"/>
    <w:multiLevelType w:val="hybridMultilevel"/>
    <w:tmpl w:val="66C4D6C8"/>
    <w:lvl w:ilvl="0" w:tplc="6AD8721C">
      <w:start w:val="1"/>
      <w:numFmt w:val="decimal"/>
      <w:lvlText w:val="%1."/>
      <w:lvlJc w:val="left"/>
      <w:pPr>
        <w:ind w:left="7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221B60">
      <w:numFmt w:val="bullet"/>
      <w:lvlText w:val="•"/>
      <w:lvlJc w:val="left"/>
      <w:pPr>
        <w:ind w:left="1021" w:hanging="298"/>
      </w:pPr>
      <w:rPr>
        <w:lang w:val="ru-RU" w:eastAsia="en-US" w:bidi="ar-SA"/>
      </w:rPr>
    </w:lvl>
    <w:lvl w:ilvl="2" w:tplc="A126DE0A">
      <w:numFmt w:val="bullet"/>
      <w:lvlText w:val="•"/>
      <w:lvlJc w:val="left"/>
      <w:pPr>
        <w:ind w:left="1962" w:hanging="298"/>
      </w:pPr>
      <w:rPr>
        <w:lang w:val="ru-RU" w:eastAsia="en-US" w:bidi="ar-SA"/>
      </w:rPr>
    </w:lvl>
    <w:lvl w:ilvl="3" w:tplc="A302293A">
      <w:numFmt w:val="bullet"/>
      <w:lvlText w:val="•"/>
      <w:lvlJc w:val="left"/>
      <w:pPr>
        <w:ind w:left="2903" w:hanging="298"/>
      </w:pPr>
      <w:rPr>
        <w:lang w:val="ru-RU" w:eastAsia="en-US" w:bidi="ar-SA"/>
      </w:rPr>
    </w:lvl>
    <w:lvl w:ilvl="4" w:tplc="F0C67776">
      <w:numFmt w:val="bullet"/>
      <w:lvlText w:val="•"/>
      <w:lvlJc w:val="left"/>
      <w:pPr>
        <w:ind w:left="3844" w:hanging="298"/>
      </w:pPr>
      <w:rPr>
        <w:lang w:val="ru-RU" w:eastAsia="en-US" w:bidi="ar-SA"/>
      </w:rPr>
    </w:lvl>
    <w:lvl w:ilvl="5" w:tplc="79926C0E">
      <w:numFmt w:val="bullet"/>
      <w:lvlText w:val="•"/>
      <w:lvlJc w:val="left"/>
      <w:pPr>
        <w:ind w:left="4785" w:hanging="298"/>
      </w:pPr>
      <w:rPr>
        <w:lang w:val="ru-RU" w:eastAsia="en-US" w:bidi="ar-SA"/>
      </w:rPr>
    </w:lvl>
    <w:lvl w:ilvl="6" w:tplc="C5DC3B90">
      <w:numFmt w:val="bullet"/>
      <w:lvlText w:val="•"/>
      <w:lvlJc w:val="left"/>
      <w:pPr>
        <w:ind w:left="5726" w:hanging="298"/>
      </w:pPr>
      <w:rPr>
        <w:lang w:val="ru-RU" w:eastAsia="en-US" w:bidi="ar-SA"/>
      </w:rPr>
    </w:lvl>
    <w:lvl w:ilvl="7" w:tplc="8CC25FC6">
      <w:numFmt w:val="bullet"/>
      <w:lvlText w:val="•"/>
      <w:lvlJc w:val="left"/>
      <w:pPr>
        <w:ind w:left="6667" w:hanging="298"/>
      </w:pPr>
      <w:rPr>
        <w:lang w:val="ru-RU" w:eastAsia="en-US" w:bidi="ar-SA"/>
      </w:rPr>
    </w:lvl>
    <w:lvl w:ilvl="8" w:tplc="9410D7D6">
      <w:numFmt w:val="bullet"/>
      <w:lvlText w:val="•"/>
      <w:lvlJc w:val="left"/>
      <w:pPr>
        <w:ind w:left="7608" w:hanging="298"/>
      </w:pPr>
      <w:rPr>
        <w:lang w:val="ru-RU" w:eastAsia="en-US" w:bidi="ar-SA"/>
      </w:rPr>
    </w:lvl>
  </w:abstractNum>
  <w:abstractNum w:abstractNumId="8">
    <w:nsid w:val="62EA7C38"/>
    <w:multiLevelType w:val="hybridMultilevel"/>
    <w:tmpl w:val="92C4D114"/>
    <w:lvl w:ilvl="0" w:tplc="72CC7DF4">
      <w:start w:val="1"/>
      <w:numFmt w:val="decimal"/>
      <w:lvlText w:val="%1."/>
      <w:lvlJc w:val="left"/>
      <w:pPr>
        <w:ind w:left="710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75B8848E">
      <w:start w:val="1"/>
      <w:numFmt w:val="decimal"/>
      <w:lvlText w:val="%2."/>
      <w:lvlJc w:val="left"/>
      <w:pPr>
        <w:ind w:left="16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F54544C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3" w:tplc="4E6AA378">
      <w:numFmt w:val="bullet"/>
      <w:lvlText w:val="•"/>
      <w:lvlJc w:val="left"/>
      <w:pPr>
        <w:ind w:left="3388" w:hanging="360"/>
      </w:pPr>
      <w:rPr>
        <w:rFonts w:hint="default"/>
        <w:lang w:val="ru-RU" w:eastAsia="en-US" w:bidi="ar-SA"/>
      </w:rPr>
    </w:lvl>
    <w:lvl w:ilvl="4" w:tplc="A784F506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7776505A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6" w:tplc="18027C92">
      <w:numFmt w:val="bullet"/>
      <w:lvlText w:val="•"/>
      <w:lvlJc w:val="left"/>
      <w:pPr>
        <w:ind w:left="6310" w:hanging="360"/>
      </w:pPr>
      <w:rPr>
        <w:rFonts w:hint="default"/>
        <w:lang w:val="ru-RU" w:eastAsia="en-US" w:bidi="ar-SA"/>
      </w:rPr>
    </w:lvl>
    <w:lvl w:ilvl="7" w:tplc="4F7C9A20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35A0C4EE">
      <w:numFmt w:val="bullet"/>
      <w:lvlText w:val="•"/>
      <w:lvlJc w:val="left"/>
      <w:pPr>
        <w:ind w:left="8258" w:hanging="360"/>
      </w:pPr>
      <w:rPr>
        <w:rFonts w:hint="default"/>
        <w:lang w:val="ru-RU" w:eastAsia="en-US" w:bidi="ar-SA"/>
      </w:rPr>
    </w:lvl>
  </w:abstractNum>
  <w:abstractNum w:abstractNumId="9">
    <w:nsid w:val="68851410"/>
    <w:multiLevelType w:val="multilevel"/>
    <w:tmpl w:val="BF26B5B0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sz w:val="27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  <w:sz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sz w:val="27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sz w:val="27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sz w:val="2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hint="default"/>
        <w:sz w:val="27"/>
      </w:rPr>
    </w:lvl>
  </w:abstractNum>
  <w:abstractNum w:abstractNumId="10">
    <w:nsid w:val="763A5381"/>
    <w:multiLevelType w:val="hybridMultilevel"/>
    <w:tmpl w:val="5E1A8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  <w:num w:numId="7">
    <w:abstractNumId w:val="5"/>
  </w:num>
  <w:num w:numId="8">
    <w:abstractNumId w:val="1"/>
  </w:num>
  <w:num w:numId="9">
    <w:abstractNumId w:val="9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F89"/>
    <w:rsid w:val="00031A5B"/>
    <w:rsid w:val="00077402"/>
    <w:rsid w:val="001B6D37"/>
    <w:rsid w:val="0027198B"/>
    <w:rsid w:val="00284356"/>
    <w:rsid w:val="00286C41"/>
    <w:rsid w:val="002E5367"/>
    <w:rsid w:val="002F4119"/>
    <w:rsid w:val="00317A08"/>
    <w:rsid w:val="00347E65"/>
    <w:rsid w:val="00367E67"/>
    <w:rsid w:val="003757AD"/>
    <w:rsid w:val="00385BE5"/>
    <w:rsid w:val="0042319C"/>
    <w:rsid w:val="004802A4"/>
    <w:rsid w:val="00496736"/>
    <w:rsid w:val="004B1D91"/>
    <w:rsid w:val="004D712E"/>
    <w:rsid w:val="004E7C23"/>
    <w:rsid w:val="00574AF3"/>
    <w:rsid w:val="005A504B"/>
    <w:rsid w:val="005D0034"/>
    <w:rsid w:val="0060116D"/>
    <w:rsid w:val="006340F6"/>
    <w:rsid w:val="00634447"/>
    <w:rsid w:val="00637CD5"/>
    <w:rsid w:val="006763C0"/>
    <w:rsid w:val="006F3A2B"/>
    <w:rsid w:val="00736BA8"/>
    <w:rsid w:val="00736F17"/>
    <w:rsid w:val="007C6EBA"/>
    <w:rsid w:val="007D77D8"/>
    <w:rsid w:val="007F0456"/>
    <w:rsid w:val="007F3828"/>
    <w:rsid w:val="00837A81"/>
    <w:rsid w:val="00861453"/>
    <w:rsid w:val="00882782"/>
    <w:rsid w:val="008853A9"/>
    <w:rsid w:val="008926D5"/>
    <w:rsid w:val="009260BD"/>
    <w:rsid w:val="00931BEE"/>
    <w:rsid w:val="00987AC2"/>
    <w:rsid w:val="009A2853"/>
    <w:rsid w:val="009A5F8E"/>
    <w:rsid w:val="009E2B9C"/>
    <w:rsid w:val="00A4640D"/>
    <w:rsid w:val="00AF6F89"/>
    <w:rsid w:val="00B30404"/>
    <w:rsid w:val="00B33BC7"/>
    <w:rsid w:val="00B523E6"/>
    <w:rsid w:val="00B55CB8"/>
    <w:rsid w:val="00BA4DE1"/>
    <w:rsid w:val="00BC3393"/>
    <w:rsid w:val="00BF63FA"/>
    <w:rsid w:val="00C86188"/>
    <w:rsid w:val="00C86221"/>
    <w:rsid w:val="00C96847"/>
    <w:rsid w:val="00CC4C3B"/>
    <w:rsid w:val="00CD6E11"/>
    <w:rsid w:val="00D23090"/>
    <w:rsid w:val="00D83252"/>
    <w:rsid w:val="00DC3A6D"/>
    <w:rsid w:val="00E2650A"/>
    <w:rsid w:val="00EE4D57"/>
    <w:rsid w:val="00F755D8"/>
    <w:rsid w:val="00F802D3"/>
    <w:rsid w:val="00FB6E06"/>
    <w:rsid w:val="00FE4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2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F6F89"/>
    <w:pPr>
      <w:keepNext/>
      <w:jc w:val="center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3A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6F89"/>
    <w:rPr>
      <w:rFonts w:ascii="Times New Roman" w:eastAsia="Times New Roman" w:hAnsi="Times New Roman" w:cs="Times New Roman"/>
      <w:b/>
      <w:sz w:val="48"/>
      <w:szCs w:val="24"/>
      <w:lang w:eastAsia="ru-RU"/>
    </w:rPr>
  </w:style>
  <w:style w:type="paragraph" w:styleId="a3">
    <w:name w:val="List Paragraph"/>
    <w:basedOn w:val="a"/>
    <w:uiPriority w:val="34"/>
    <w:qFormat/>
    <w:rsid w:val="00C862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4C3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4C3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C3A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F3A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9260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60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60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60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802A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2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F6F89"/>
    <w:pPr>
      <w:keepNext/>
      <w:jc w:val="center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3A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6F89"/>
    <w:rPr>
      <w:rFonts w:ascii="Times New Roman" w:eastAsia="Times New Roman" w:hAnsi="Times New Roman" w:cs="Times New Roman"/>
      <w:b/>
      <w:sz w:val="48"/>
      <w:szCs w:val="24"/>
      <w:lang w:eastAsia="ru-RU"/>
    </w:rPr>
  </w:style>
  <w:style w:type="paragraph" w:styleId="a3">
    <w:name w:val="List Paragraph"/>
    <w:basedOn w:val="a"/>
    <w:uiPriority w:val="34"/>
    <w:qFormat/>
    <w:rsid w:val="00C862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4C3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4C3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C3A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F3A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9260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60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60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60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802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902303208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docs.cntd.ru/document/902308641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docs.cntd.ru/document/407078494" TargetMode="External"/><Relationship Id="rId34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docs.cntd.ru/document/902308641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docs.cntd.ru/document/407078494" TargetMode="External"/><Relationship Id="rId33" Type="http://schemas.openxmlformats.org/officeDocument/2006/relationships/image" Target="media/image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docs.cntd.ru/document/578125165" TargetMode="External"/><Relationship Id="rId29" Type="http://schemas.openxmlformats.org/officeDocument/2006/relationships/hyperlink" Target="https://docs.cntd.ru/document/90232029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407078494" TargetMode="External"/><Relationship Id="rId24" Type="http://schemas.openxmlformats.org/officeDocument/2006/relationships/hyperlink" Target="https://docs.cntd.ru/document/578125165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s://docs.cntd.ru/document/902320291" TargetMode="External"/><Relationship Id="rId23" Type="http://schemas.openxmlformats.org/officeDocument/2006/relationships/hyperlink" Target="https://docs.cntd.ru/document/578125165" TargetMode="External"/><Relationship Id="rId28" Type="http://schemas.openxmlformats.org/officeDocument/2006/relationships/hyperlink" Target="https://docs.cntd.ru/document/902320564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s://docs.cntd.ru/document/578125165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docs.cntd.ru/document/902320564" TargetMode="External"/><Relationship Id="rId22" Type="http://schemas.openxmlformats.org/officeDocument/2006/relationships/hyperlink" Target="https://docs.cntd.ru/document/902389617" TargetMode="External"/><Relationship Id="rId27" Type="http://schemas.openxmlformats.org/officeDocument/2006/relationships/hyperlink" Target="https://docs.cntd.ru/document/902303208" TargetMode="External"/><Relationship Id="rId30" Type="http://schemas.openxmlformats.org/officeDocument/2006/relationships/hyperlink" Target="https://docs.cntd.ru/document/578125165" TargetMode="External"/><Relationship Id="rId35" Type="http://schemas.openxmlformats.org/officeDocument/2006/relationships/image" Target="media/image10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08493-5CD0-4138-8CB8-D9B19C25C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3000</Words>
  <Characters>17105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2</cp:revision>
  <cp:lastPrinted>2026-01-27T06:02:00Z</cp:lastPrinted>
  <dcterms:created xsi:type="dcterms:W3CDTF">2026-01-27T06:08:00Z</dcterms:created>
  <dcterms:modified xsi:type="dcterms:W3CDTF">2026-01-27T06:08:00Z</dcterms:modified>
</cp:coreProperties>
</file>